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20C2" w14:textId="0E06FED6" w:rsidR="004C59C1" w:rsidRDefault="004C59C1" w:rsidP="0015374A">
      <w:pPr>
        <w:spacing w:after="0"/>
        <w:ind w:left="0" w:right="0" w:firstLine="0"/>
      </w:pPr>
    </w:p>
    <w:tbl>
      <w:tblPr>
        <w:tblW w:w="10414" w:type="dxa"/>
        <w:jc w:val="center"/>
        <w:tblLook w:val="01E0" w:firstRow="1" w:lastRow="1" w:firstColumn="1" w:lastColumn="1" w:noHBand="0" w:noVBand="0"/>
      </w:tblPr>
      <w:tblGrid>
        <w:gridCol w:w="4633"/>
        <w:gridCol w:w="5781"/>
      </w:tblGrid>
      <w:tr w:rsidR="004C59C1" w:rsidRPr="004C59C1" w14:paraId="7A7BC970" w14:textId="77777777" w:rsidTr="00F07A88">
        <w:trPr>
          <w:trHeight w:val="538"/>
          <w:jc w:val="center"/>
        </w:trPr>
        <w:tc>
          <w:tcPr>
            <w:tcW w:w="4633" w:type="dxa"/>
          </w:tcPr>
          <w:p w14:paraId="682A6622" w14:textId="3C51C5A1" w:rsidR="004C59C1" w:rsidRPr="004C59C1" w:rsidRDefault="00EF1925" w:rsidP="004C59C1">
            <w:pPr>
              <w:spacing w:after="0" w:line="240" w:lineRule="auto"/>
              <w:ind w:left="0" w:right="0" w:firstLine="0"/>
              <w:jc w:val="center"/>
              <w:rPr>
                <w:color w:val="auto"/>
                <w:kern w:val="0"/>
                <w:sz w:val="26"/>
                <w:szCs w:val="26"/>
                <w14:ligatures w14:val="none"/>
              </w:rPr>
            </w:pPr>
            <w:r>
              <w:rPr>
                <w:color w:val="auto"/>
                <w:kern w:val="0"/>
                <w:sz w:val="26"/>
                <w:szCs w:val="26"/>
                <w14:ligatures w14:val="none"/>
              </w:rPr>
              <w:t>UBND XÃ ĐẮC PRING</w:t>
            </w:r>
          </w:p>
          <w:p w14:paraId="3D9D07E9" w14:textId="6B401BB5" w:rsidR="004C59C1" w:rsidRPr="004C59C1" w:rsidRDefault="0044169C" w:rsidP="005F4DFF">
            <w:pPr>
              <w:spacing w:after="0" w:line="240" w:lineRule="auto"/>
              <w:ind w:left="0" w:right="0" w:firstLine="0"/>
              <w:jc w:val="center"/>
              <w:rPr>
                <w:b/>
                <w:color w:val="auto"/>
                <w:kern w:val="0"/>
                <w:sz w:val="26"/>
                <w:szCs w:val="26"/>
                <w14:ligatures w14:val="none"/>
              </w:rPr>
            </w:pPr>
            <w:r>
              <w:rPr>
                <w:b/>
                <w:color w:val="auto"/>
                <w:kern w:val="0"/>
                <w:sz w:val="26"/>
                <w:szCs w:val="26"/>
                <w14:ligatures w14:val="none"/>
              </w:rPr>
              <w:t xml:space="preserve">TRƯỜNG </w:t>
            </w:r>
            <w:r w:rsidR="00EF1925">
              <w:rPr>
                <w:b/>
                <w:color w:val="auto"/>
                <w:kern w:val="0"/>
                <w:sz w:val="26"/>
                <w:szCs w:val="26"/>
                <w14:ligatures w14:val="none"/>
              </w:rPr>
              <w:t>MG XÃ ĐẮC PRING</w:t>
            </w:r>
          </w:p>
        </w:tc>
        <w:tc>
          <w:tcPr>
            <w:tcW w:w="5781" w:type="dxa"/>
          </w:tcPr>
          <w:p w14:paraId="4C453C27" w14:textId="77777777" w:rsidR="004C59C1" w:rsidRPr="00E67748" w:rsidRDefault="004C59C1" w:rsidP="00634990">
            <w:pPr>
              <w:spacing w:after="0" w:line="240" w:lineRule="auto"/>
              <w:ind w:left="0" w:right="0" w:firstLine="0"/>
              <w:jc w:val="center"/>
              <w:rPr>
                <w:b/>
                <w:color w:val="auto"/>
                <w:kern w:val="0"/>
                <w:sz w:val="24"/>
                <w14:ligatures w14:val="none"/>
              </w:rPr>
            </w:pPr>
            <w:r w:rsidRPr="00E67748">
              <w:rPr>
                <w:b/>
                <w:color w:val="auto"/>
                <w:kern w:val="0"/>
                <w:sz w:val="24"/>
                <w14:ligatures w14:val="none"/>
              </w:rPr>
              <w:t>CỘNG HÒA XÃ HỘI CHỦ NGHĨA VIỆT NAM</w:t>
            </w:r>
          </w:p>
          <w:p w14:paraId="17217B16" w14:textId="77777777" w:rsidR="004C59C1" w:rsidRPr="00634990" w:rsidRDefault="004C59C1" w:rsidP="00634990">
            <w:pPr>
              <w:spacing w:after="0" w:line="240" w:lineRule="auto"/>
              <w:ind w:left="0" w:right="0" w:firstLine="0"/>
              <w:jc w:val="center"/>
              <w:rPr>
                <w:b/>
                <w:color w:val="auto"/>
                <w:kern w:val="0"/>
                <w:szCs w:val="28"/>
                <w14:ligatures w14:val="none"/>
              </w:rPr>
            </w:pPr>
            <w:r w:rsidRPr="00634990">
              <w:rPr>
                <w:b/>
                <w:color w:val="auto"/>
                <w:kern w:val="0"/>
                <w:szCs w:val="28"/>
                <w14:ligatures w14:val="none"/>
              </w:rPr>
              <w:t>Độc lập - Tự do - Hạnh phúc</w:t>
            </w:r>
          </w:p>
        </w:tc>
      </w:tr>
      <w:tr w:rsidR="004C59C1" w:rsidRPr="004C59C1" w14:paraId="6B23ECC1" w14:textId="77777777" w:rsidTr="00F07A88">
        <w:trPr>
          <w:trHeight w:val="332"/>
          <w:jc w:val="center"/>
        </w:trPr>
        <w:tc>
          <w:tcPr>
            <w:tcW w:w="4633" w:type="dxa"/>
            <w:vAlign w:val="bottom"/>
          </w:tcPr>
          <w:p w14:paraId="79EBD4B5" w14:textId="4FBE092D" w:rsidR="004C59C1" w:rsidRPr="004C59C1" w:rsidRDefault="004C59C1" w:rsidP="005F4DFF">
            <w:pPr>
              <w:spacing w:before="240" w:after="0" w:line="240" w:lineRule="auto"/>
              <w:ind w:left="0" w:right="0" w:firstLine="0"/>
              <w:jc w:val="center"/>
              <w:rPr>
                <w:color w:val="auto"/>
                <w:kern w:val="0"/>
                <w:szCs w:val="28"/>
                <w14:ligatures w14:val="none"/>
              </w:rPr>
            </w:pPr>
            <w:r w:rsidRPr="004C59C1">
              <w:rPr>
                <w:b/>
                <w:noProof/>
                <w:color w:val="auto"/>
                <w:kern w:val="0"/>
                <w:sz w:val="26"/>
                <w:szCs w:val="28"/>
                <w14:ligatures w14:val="none"/>
              </w:rPr>
              <mc:AlternateContent>
                <mc:Choice Requires="wps">
                  <w:drawing>
                    <wp:anchor distT="0" distB="0" distL="114300" distR="114300" simplePos="0" relativeHeight="251660288" behindDoc="0" locked="0" layoutInCell="1" allowOverlap="1" wp14:anchorId="02827491" wp14:editId="30A50112">
                      <wp:simplePos x="0" y="0"/>
                      <wp:positionH relativeFrom="column">
                        <wp:posOffset>852170</wp:posOffset>
                      </wp:positionH>
                      <wp:positionV relativeFrom="paragraph">
                        <wp:posOffset>19685</wp:posOffset>
                      </wp:positionV>
                      <wp:extent cx="990600" cy="0"/>
                      <wp:effectExtent l="13335" t="12700" r="5715" b="6350"/>
                      <wp:wrapNone/>
                      <wp:docPr id="121465429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52F33"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1.55pt" to="145.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"/>
                  </w:pict>
                </mc:Fallback>
              </mc:AlternateContent>
            </w:r>
            <w:r w:rsidRPr="004C59C1">
              <w:rPr>
                <w:color w:val="auto"/>
                <w:kern w:val="0"/>
                <w:sz w:val="26"/>
                <w:szCs w:val="28"/>
                <w14:ligatures w14:val="none"/>
              </w:rPr>
              <w:t xml:space="preserve">Số: </w:t>
            </w:r>
            <w:r w:rsidR="00634990">
              <w:rPr>
                <w:color w:val="auto"/>
                <w:kern w:val="0"/>
                <w:sz w:val="26"/>
                <w:szCs w:val="28"/>
                <w14:ligatures w14:val="none"/>
              </w:rPr>
              <w:t>27</w:t>
            </w:r>
            <w:r w:rsidRPr="004C59C1">
              <w:rPr>
                <w:color w:val="auto"/>
                <w:kern w:val="0"/>
                <w:sz w:val="26"/>
                <w:szCs w:val="28"/>
                <w14:ligatures w14:val="none"/>
              </w:rPr>
              <w:t>/</w:t>
            </w:r>
            <w:r>
              <w:rPr>
                <w:color w:val="auto"/>
                <w:kern w:val="0"/>
                <w:sz w:val="26"/>
                <w:szCs w:val="28"/>
                <w14:ligatures w14:val="none"/>
              </w:rPr>
              <w:t>KH</w:t>
            </w:r>
            <w:r w:rsidRPr="004C59C1">
              <w:rPr>
                <w:color w:val="auto"/>
                <w:kern w:val="0"/>
                <w:sz w:val="26"/>
                <w:szCs w:val="28"/>
                <w14:ligatures w14:val="none"/>
              </w:rPr>
              <w:t>-</w:t>
            </w:r>
            <w:r w:rsidR="00EF1925">
              <w:rPr>
                <w:color w:val="auto"/>
                <w:kern w:val="0"/>
                <w:sz w:val="26"/>
                <w:szCs w:val="28"/>
                <w14:ligatures w14:val="none"/>
              </w:rPr>
              <w:t>MGĐP</w:t>
            </w:r>
          </w:p>
        </w:tc>
        <w:tc>
          <w:tcPr>
            <w:tcW w:w="5781" w:type="dxa"/>
            <w:vAlign w:val="center"/>
          </w:tcPr>
          <w:p w14:paraId="674C09E1" w14:textId="4062D832" w:rsidR="004C59C1" w:rsidRPr="004C59C1" w:rsidRDefault="004C59C1" w:rsidP="008839C5">
            <w:pPr>
              <w:spacing w:before="240" w:after="0" w:line="240" w:lineRule="auto"/>
              <w:ind w:left="0" w:right="0" w:firstLine="0"/>
              <w:jc w:val="center"/>
              <w:rPr>
                <w:i/>
                <w:color w:val="auto"/>
                <w:kern w:val="0"/>
                <w:szCs w:val="28"/>
                <w14:ligatures w14:val="none"/>
              </w:rPr>
            </w:pPr>
            <w:r w:rsidRPr="004C59C1">
              <w:rPr>
                <w:b/>
                <w:noProof/>
                <w:color w:val="auto"/>
                <w:kern w:val="0"/>
                <w:sz w:val="26"/>
                <w:szCs w:val="26"/>
                <w14:ligatures w14:val="none"/>
              </w:rPr>
              <mc:AlternateContent>
                <mc:Choice Requires="wps">
                  <w:drawing>
                    <wp:anchor distT="0" distB="0" distL="114300" distR="114300" simplePos="0" relativeHeight="251661312" behindDoc="0" locked="0" layoutInCell="1" allowOverlap="1" wp14:anchorId="61BE9A18" wp14:editId="167980A8">
                      <wp:simplePos x="0" y="0"/>
                      <wp:positionH relativeFrom="column">
                        <wp:posOffset>721360</wp:posOffset>
                      </wp:positionH>
                      <wp:positionV relativeFrom="paragraph">
                        <wp:posOffset>45085</wp:posOffset>
                      </wp:positionV>
                      <wp:extent cx="2066925" cy="0"/>
                      <wp:effectExtent l="0" t="0" r="0" b="0"/>
                      <wp:wrapNone/>
                      <wp:docPr id="181098032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90CD0"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3.55pt" to="219.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"/>
                  </w:pict>
                </mc:Fallback>
              </mc:AlternateContent>
            </w:r>
            <w:r w:rsidR="00EF1925">
              <w:rPr>
                <w:i/>
                <w:color w:val="auto"/>
                <w:kern w:val="0"/>
                <w:szCs w:val="28"/>
                <w14:ligatures w14:val="none"/>
              </w:rPr>
              <w:t>Đắc Pring</w:t>
            </w:r>
            <w:r w:rsidRPr="004C59C1">
              <w:rPr>
                <w:i/>
                <w:color w:val="auto"/>
                <w:kern w:val="0"/>
                <w:szCs w:val="28"/>
                <w14:ligatures w14:val="none"/>
              </w:rPr>
              <w:t xml:space="preserve">, ngày </w:t>
            </w:r>
            <w:r w:rsidR="00634990">
              <w:rPr>
                <w:i/>
                <w:color w:val="auto"/>
                <w:kern w:val="0"/>
                <w:szCs w:val="28"/>
                <w14:ligatures w14:val="none"/>
              </w:rPr>
              <w:t xml:space="preserve">11 </w:t>
            </w:r>
            <w:r w:rsidR="008839C5">
              <w:rPr>
                <w:i/>
                <w:color w:val="auto"/>
                <w:kern w:val="0"/>
                <w:szCs w:val="28"/>
                <w14:ligatures w14:val="none"/>
              </w:rPr>
              <w:t xml:space="preserve"> tháng 9</w:t>
            </w:r>
            <w:r w:rsidRPr="004C59C1">
              <w:rPr>
                <w:i/>
                <w:color w:val="auto"/>
                <w:kern w:val="0"/>
                <w:szCs w:val="28"/>
                <w14:ligatures w14:val="none"/>
              </w:rPr>
              <w:t xml:space="preserve">  năm 2025</w:t>
            </w:r>
          </w:p>
        </w:tc>
      </w:tr>
    </w:tbl>
    <w:p w14:paraId="6605B659" w14:textId="42F38ADA" w:rsidR="00D60207" w:rsidRDefault="004C59C1" w:rsidP="00390A84">
      <w:pPr>
        <w:tabs>
          <w:tab w:val="center" w:pos="2109"/>
          <w:tab w:val="center" w:pos="7215"/>
        </w:tabs>
        <w:spacing w:after="65"/>
        <w:ind w:left="0" w:right="0" w:firstLine="0"/>
        <w:jc w:val="left"/>
      </w:pPr>
      <w:r>
        <w:t xml:space="preserve"> </w:t>
      </w:r>
      <w:r>
        <w:rPr>
          <w:b/>
          <w:sz w:val="26"/>
        </w:rPr>
        <w:t xml:space="preserve"> </w:t>
      </w:r>
      <w:r>
        <w:rPr>
          <w:b/>
          <w:sz w:val="26"/>
        </w:rPr>
        <w:tab/>
      </w:r>
      <w:r>
        <w:rPr>
          <w:i/>
        </w:rPr>
        <w:t xml:space="preserve"> </w:t>
      </w:r>
    </w:p>
    <w:p w14:paraId="288A91A4" w14:textId="282D87B6" w:rsidR="0024018C" w:rsidRDefault="0024018C" w:rsidP="00634990">
      <w:pPr>
        <w:pStyle w:val="Heading1"/>
        <w:spacing w:after="0" w:line="240" w:lineRule="auto"/>
        <w:ind w:left="0" w:firstLine="0"/>
        <w:jc w:val="center"/>
        <w:rPr>
          <w:szCs w:val="28"/>
        </w:rPr>
      </w:pPr>
      <w:r>
        <w:rPr>
          <w:szCs w:val="28"/>
        </w:rPr>
        <w:t>KẾ HOẠCH</w:t>
      </w:r>
    </w:p>
    <w:p w14:paraId="15CB6EAC" w14:textId="3A3B79B6" w:rsidR="00225710" w:rsidRDefault="00B7084E" w:rsidP="00634990">
      <w:pPr>
        <w:pStyle w:val="Heading1"/>
        <w:spacing w:after="0" w:line="240" w:lineRule="auto"/>
        <w:ind w:left="0" w:firstLine="0"/>
        <w:jc w:val="center"/>
        <w:rPr>
          <w:szCs w:val="28"/>
        </w:rPr>
      </w:pPr>
      <w:r w:rsidRPr="009F7879">
        <w:rPr>
          <w:szCs w:val="28"/>
        </w:rPr>
        <w:t>Tuyển</w:t>
      </w:r>
      <w:r w:rsidR="0044169C">
        <w:rPr>
          <w:szCs w:val="28"/>
        </w:rPr>
        <w:t xml:space="preserve"> dụng</w:t>
      </w:r>
      <w:r w:rsidR="00225710">
        <w:rPr>
          <w:szCs w:val="28"/>
        </w:rPr>
        <w:t xml:space="preserve"> </w:t>
      </w:r>
      <w:r w:rsidR="0044169C">
        <w:rPr>
          <w:szCs w:val="28"/>
        </w:rPr>
        <w:t xml:space="preserve">hợp đồng </w:t>
      </w:r>
      <w:r w:rsidR="009F624E">
        <w:rPr>
          <w:szCs w:val="28"/>
        </w:rPr>
        <w:t>giáo viên</w:t>
      </w:r>
      <w:r w:rsidR="007B1DD0">
        <w:rPr>
          <w:szCs w:val="28"/>
        </w:rPr>
        <w:t xml:space="preserve"> </w:t>
      </w:r>
      <w:r w:rsidR="00225710">
        <w:rPr>
          <w:szCs w:val="28"/>
        </w:rPr>
        <w:t>làm việc tại Trường</w:t>
      </w:r>
    </w:p>
    <w:p w14:paraId="006C32AB" w14:textId="134F5C7C" w:rsidR="00D60207" w:rsidRDefault="00EF1925" w:rsidP="00634990">
      <w:pPr>
        <w:pStyle w:val="Heading1"/>
        <w:spacing w:after="0" w:line="240" w:lineRule="auto"/>
        <w:ind w:left="0" w:firstLine="0"/>
        <w:jc w:val="center"/>
        <w:rPr>
          <w:szCs w:val="28"/>
        </w:rPr>
      </w:pPr>
      <w:r>
        <w:rPr>
          <w:szCs w:val="28"/>
        </w:rPr>
        <w:t>Mẫu giáo xã Đắc Pring</w:t>
      </w:r>
      <w:r w:rsidR="0008286F">
        <w:rPr>
          <w:szCs w:val="28"/>
        </w:rPr>
        <w:t xml:space="preserve"> </w:t>
      </w:r>
      <w:r w:rsidR="00B7084E" w:rsidRPr="009F7879">
        <w:rPr>
          <w:szCs w:val="28"/>
        </w:rPr>
        <w:t xml:space="preserve">năm học 2025 </w:t>
      </w:r>
      <w:r w:rsidR="000719D5">
        <w:rPr>
          <w:szCs w:val="28"/>
        </w:rPr>
        <w:t xml:space="preserve">- </w:t>
      </w:r>
      <w:r w:rsidR="00B7084E" w:rsidRPr="009F7879">
        <w:rPr>
          <w:szCs w:val="28"/>
        </w:rPr>
        <w:t>2026</w:t>
      </w:r>
    </w:p>
    <w:p w14:paraId="021B90DA" w14:textId="669BCFCB" w:rsidR="00CC71AE" w:rsidRPr="00CC71AE" w:rsidRDefault="007B1DD0" w:rsidP="007B1DD0">
      <w:pPr>
        <w:spacing w:line="276" w:lineRule="auto"/>
      </w:pPr>
      <w:r>
        <w:rPr>
          <w:noProof/>
          <w:szCs w:val="28"/>
        </w:rPr>
        <mc:AlternateContent>
          <mc:Choice Requires="wps">
            <w:drawing>
              <wp:anchor distT="0" distB="0" distL="114300" distR="114300" simplePos="0" relativeHeight="251662336" behindDoc="0" locked="0" layoutInCell="1" allowOverlap="1" wp14:anchorId="00CD92E8" wp14:editId="2EF06CE7">
                <wp:simplePos x="0" y="0"/>
                <wp:positionH relativeFrom="column">
                  <wp:posOffset>2255520</wp:posOffset>
                </wp:positionH>
                <wp:positionV relativeFrom="paragraph">
                  <wp:posOffset>19050</wp:posOffset>
                </wp:positionV>
                <wp:extent cx="16916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691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C6573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7.6pt,1.5pt" to="31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" strokecolor="black [3200]" strokeweight=".5pt">
                <v:stroke joinstyle="miter"/>
              </v:line>
            </w:pict>
          </mc:Fallback>
        </mc:AlternateContent>
      </w:r>
    </w:p>
    <w:p w14:paraId="51E087C9" w14:textId="026BECAD" w:rsidR="00D60207" w:rsidRPr="00634990" w:rsidRDefault="00036BC3" w:rsidP="007B1DD0">
      <w:pPr>
        <w:tabs>
          <w:tab w:val="left" w:pos="426"/>
        </w:tabs>
        <w:spacing w:after="0" w:line="276" w:lineRule="auto"/>
        <w:ind w:left="0" w:right="0" w:firstLine="425"/>
        <w:contextualSpacing/>
        <w:rPr>
          <w:szCs w:val="28"/>
        </w:rPr>
      </w:pPr>
      <w:r>
        <w:rPr>
          <w:szCs w:val="28"/>
        </w:rPr>
        <w:t xml:space="preserve">     </w:t>
      </w:r>
      <w:r w:rsidR="00B7084E" w:rsidRPr="00634990">
        <w:rPr>
          <w:szCs w:val="28"/>
        </w:rPr>
        <w:t xml:space="preserve">Căn cứ </w:t>
      </w:r>
      <w:bookmarkStart w:id="0" w:name="_Hlk207114307"/>
      <w:r w:rsidR="00B7084E" w:rsidRPr="00634990">
        <w:rPr>
          <w:szCs w:val="28"/>
        </w:rPr>
        <w:t xml:space="preserve">Nghị định số 111/2022/NĐ-CP ngày 30/12/2022 của Chính phủ về hợp đồng đối với một số loại công việc trong cơ quan hành chính và đơn vị sự nghiệp công lập; </w:t>
      </w:r>
      <w:bookmarkEnd w:id="0"/>
    </w:p>
    <w:p w14:paraId="0013FC9C" w14:textId="56137E03" w:rsidR="00076B5A" w:rsidRPr="00634990" w:rsidRDefault="00036BC3" w:rsidP="007B1DD0">
      <w:pPr>
        <w:spacing w:after="0" w:line="276" w:lineRule="auto"/>
        <w:ind w:left="0" w:right="0" w:firstLine="425"/>
        <w:contextualSpacing/>
        <w:rPr>
          <w:szCs w:val="28"/>
        </w:rPr>
      </w:pPr>
      <w:r w:rsidRPr="00634990">
        <w:rPr>
          <w:szCs w:val="28"/>
        </w:rPr>
        <w:t xml:space="preserve">     </w:t>
      </w:r>
      <w:r w:rsidR="00076B5A" w:rsidRPr="00634990">
        <w:rPr>
          <w:szCs w:val="28"/>
        </w:rPr>
        <w:t>C</w:t>
      </w:r>
      <w:r w:rsidR="00FA1FD6" w:rsidRPr="00634990">
        <w:rPr>
          <w:szCs w:val="28"/>
        </w:rPr>
        <w:t>ăn cứ Thông tư 20</w:t>
      </w:r>
      <w:r w:rsidR="00076B5A" w:rsidRPr="00634990">
        <w:rPr>
          <w:szCs w:val="28"/>
        </w:rPr>
        <w:t>/</w:t>
      </w:r>
      <w:r w:rsidR="00995F4E" w:rsidRPr="00634990">
        <w:rPr>
          <w:szCs w:val="28"/>
        </w:rPr>
        <w:t>2023/</w:t>
      </w:r>
      <w:r w:rsidR="00076B5A" w:rsidRPr="00634990">
        <w:rPr>
          <w:szCs w:val="28"/>
        </w:rPr>
        <w:t xml:space="preserve">TT- </w:t>
      </w:r>
      <w:r w:rsidR="00995F4E" w:rsidRPr="00634990">
        <w:rPr>
          <w:szCs w:val="28"/>
        </w:rPr>
        <w:t>BGD</w:t>
      </w:r>
      <w:r w:rsidR="00076B5A" w:rsidRPr="00634990">
        <w:rPr>
          <w:szCs w:val="28"/>
        </w:rPr>
        <w:t xml:space="preserve">ĐT ngày 30/10/2023 của Bộ giáo dục và Đào tạo hướng dẫn về vị trí việc làm, cơ cấu viên chức theo chức danh nghề nghiệp và định mức số người làm việc trong các cơ sở giáo dục </w:t>
      </w:r>
      <w:r w:rsidR="00FA1FD6" w:rsidRPr="00634990">
        <w:rPr>
          <w:szCs w:val="28"/>
        </w:rPr>
        <w:t>phổ thông và các trường chuyên biệt</w:t>
      </w:r>
      <w:r w:rsidR="00076B5A" w:rsidRPr="00634990">
        <w:rPr>
          <w:szCs w:val="28"/>
        </w:rPr>
        <w:t xml:space="preserve"> công lập;</w:t>
      </w:r>
    </w:p>
    <w:p w14:paraId="2DC616AB" w14:textId="674DA528" w:rsidR="00D60207" w:rsidRPr="00634990" w:rsidRDefault="00036BC3" w:rsidP="007B1DD0">
      <w:pPr>
        <w:spacing w:after="0" w:line="276" w:lineRule="auto"/>
        <w:ind w:left="0" w:right="0" w:firstLine="425"/>
        <w:contextualSpacing/>
        <w:rPr>
          <w:szCs w:val="28"/>
        </w:rPr>
      </w:pPr>
      <w:r w:rsidRPr="00634990">
        <w:rPr>
          <w:szCs w:val="28"/>
        </w:rPr>
        <w:t xml:space="preserve">     </w:t>
      </w:r>
      <w:r w:rsidR="00B7084E" w:rsidRPr="00634990">
        <w:rPr>
          <w:szCs w:val="28"/>
        </w:rPr>
        <w:t xml:space="preserve">Căn cứ Công văn số </w:t>
      </w:r>
      <w:r w:rsidR="004C59C1" w:rsidRPr="00634990">
        <w:rPr>
          <w:szCs w:val="28"/>
        </w:rPr>
        <w:t>150</w:t>
      </w:r>
      <w:r w:rsidR="00390A84" w:rsidRPr="00634990">
        <w:rPr>
          <w:szCs w:val="28"/>
        </w:rPr>
        <w:t>8</w:t>
      </w:r>
      <w:r w:rsidR="00B7084E" w:rsidRPr="00634990">
        <w:rPr>
          <w:szCs w:val="28"/>
        </w:rPr>
        <w:t>/SNV-XDCQ ngày 20/</w:t>
      </w:r>
      <w:r w:rsidR="004C59C1" w:rsidRPr="00634990">
        <w:rPr>
          <w:szCs w:val="28"/>
        </w:rPr>
        <w:t>8</w:t>
      </w:r>
      <w:r w:rsidR="00B7084E" w:rsidRPr="00634990">
        <w:rPr>
          <w:szCs w:val="28"/>
        </w:rPr>
        <w:t>/202</w:t>
      </w:r>
      <w:r w:rsidR="004C59C1" w:rsidRPr="00634990">
        <w:rPr>
          <w:szCs w:val="28"/>
        </w:rPr>
        <w:t>5</w:t>
      </w:r>
      <w:r w:rsidR="00B7084E" w:rsidRPr="00634990">
        <w:rPr>
          <w:szCs w:val="28"/>
        </w:rPr>
        <w:t xml:space="preserve"> của Sở Nội vụ thành phố </w:t>
      </w:r>
      <w:r w:rsidR="004C59C1" w:rsidRPr="00634990">
        <w:rPr>
          <w:szCs w:val="28"/>
        </w:rPr>
        <w:t>Đà Nẵng</w:t>
      </w:r>
      <w:r w:rsidR="00B7084E" w:rsidRPr="00634990">
        <w:rPr>
          <w:szCs w:val="28"/>
        </w:rPr>
        <w:t xml:space="preserve"> về việc </w:t>
      </w:r>
      <w:r w:rsidR="004C59C1" w:rsidRPr="00634990">
        <w:rPr>
          <w:szCs w:val="28"/>
        </w:rPr>
        <w:t>tuyển dụng</w:t>
      </w:r>
      <w:r w:rsidR="00B7084E" w:rsidRPr="00634990">
        <w:rPr>
          <w:szCs w:val="28"/>
        </w:rPr>
        <w:t xml:space="preserve"> hợp đồng lao động</w:t>
      </w:r>
      <w:r w:rsidR="004C59C1" w:rsidRPr="00634990">
        <w:rPr>
          <w:szCs w:val="28"/>
        </w:rPr>
        <w:t xml:space="preserve"> thực hiện chuyên môn, nghiệp vụ tại đơn vị sự nghiệp giáo dục và đào tạo công lập</w:t>
      </w:r>
      <w:r w:rsidR="00B7084E" w:rsidRPr="00634990">
        <w:rPr>
          <w:szCs w:val="28"/>
        </w:rPr>
        <w:t xml:space="preserve">; </w:t>
      </w:r>
    </w:p>
    <w:p w14:paraId="450C9F61" w14:textId="748F31BC" w:rsidR="00D60207" w:rsidRPr="00634990" w:rsidRDefault="00036BC3" w:rsidP="007B1DD0">
      <w:pPr>
        <w:spacing w:after="0" w:line="276" w:lineRule="auto"/>
        <w:ind w:left="0" w:right="0" w:firstLine="425"/>
        <w:contextualSpacing/>
        <w:rPr>
          <w:szCs w:val="28"/>
        </w:rPr>
      </w:pPr>
      <w:r w:rsidRPr="00634990">
        <w:rPr>
          <w:szCs w:val="28"/>
        </w:rPr>
        <w:t xml:space="preserve">     </w:t>
      </w:r>
      <w:r w:rsidR="004C59C1" w:rsidRPr="00634990">
        <w:rPr>
          <w:szCs w:val="28"/>
        </w:rPr>
        <w:t xml:space="preserve">Căn cứ Nghị Quyết số 14/NQ-HĐND ngày 12/8/2025 của Hội đồng nhân thành phố Đà Nẵng về việc số lượng hợp đồng lao động thực hiện chuyên môn, nghiệp vụ theo Nghị định số 111/2022/NĐ-CP ngày 30/12/2022 của Chính phủ tại các đơn vị sự nghiệp giáo dục và đào tạo công lập trên địa bàn thành phố Đà </w:t>
      </w:r>
      <w:r w:rsidR="009F7879" w:rsidRPr="00634990">
        <w:rPr>
          <w:szCs w:val="28"/>
        </w:rPr>
        <w:t>Nẵng năm</w:t>
      </w:r>
      <w:r w:rsidR="004C59C1" w:rsidRPr="00634990">
        <w:rPr>
          <w:szCs w:val="28"/>
        </w:rPr>
        <w:t xml:space="preserve"> học 2025-2026;   </w:t>
      </w:r>
    </w:p>
    <w:p w14:paraId="3ED5E66E" w14:textId="207F2ACC" w:rsidR="005E09CA" w:rsidRPr="00634990" w:rsidRDefault="00096005" w:rsidP="007B1DD0">
      <w:pPr>
        <w:spacing w:after="0" w:line="276" w:lineRule="auto"/>
        <w:ind w:left="0" w:right="0" w:firstLine="425"/>
        <w:contextualSpacing/>
        <w:rPr>
          <w:bCs/>
          <w:szCs w:val="28"/>
        </w:rPr>
      </w:pPr>
      <w:r w:rsidRPr="00634990">
        <w:rPr>
          <w:szCs w:val="28"/>
        </w:rPr>
        <w:t xml:space="preserve">     Căn cứ thông báo </w:t>
      </w:r>
      <w:r w:rsidRPr="00634990">
        <w:rPr>
          <w:bCs/>
          <w:szCs w:val="28"/>
        </w:rPr>
        <w:t>số 9/TB-UBND ngày 28 tháng 8 năm 2</w:t>
      </w:r>
      <w:r w:rsidR="00D6443D" w:rsidRPr="00634990">
        <w:rPr>
          <w:bCs/>
          <w:szCs w:val="28"/>
        </w:rPr>
        <w:t>025 của xã Đắc Pring về việc tạm</w:t>
      </w:r>
      <w:r w:rsidRPr="00634990">
        <w:rPr>
          <w:bCs/>
          <w:szCs w:val="28"/>
        </w:rPr>
        <w:t xml:space="preserve"> giao biên chế cán bộ, viên chức đơn vị sự nghiệp giao dục thực hiện công tác chuyên môn, nghiệp vụ năm học 2025-2026 và </w:t>
      </w:r>
      <w:r w:rsidR="00F65A0E" w:rsidRPr="00634990">
        <w:rPr>
          <w:bCs/>
          <w:szCs w:val="28"/>
        </w:rPr>
        <w:t>C</w:t>
      </w:r>
      <w:r w:rsidRPr="00634990">
        <w:rPr>
          <w:bCs/>
          <w:szCs w:val="28"/>
          <w:lang w:val="vi-VN"/>
        </w:rPr>
        <w:t xml:space="preserve">ông văn số </w:t>
      </w:r>
      <w:r w:rsidRPr="00634990">
        <w:rPr>
          <w:bCs/>
          <w:szCs w:val="28"/>
        </w:rPr>
        <w:t>91a/UBND-VHXH ngày 25 thang 8 năm 2025 về việc tuyển dụng hợp đồng lao động thực hiện chuyên môn, nghiệp vụ tại đơn vị sự nghiệp giáo dục và đào tạo</w:t>
      </w:r>
      <w:r w:rsidR="00D6443D" w:rsidRPr="00634990">
        <w:rPr>
          <w:bCs/>
          <w:szCs w:val="28"/>
        </w:rPr>
        <w:t>;</w:t>
      </w:r>
    </w:p>
    <w:p w14:paraId="104B1B11" w14:textId="588C2490" w:rsidR="00D60207" w:rsidRPr="00634990" w:rsidRDefault="00036BC3" w:rsidP="007B1DD0">
      <w:pPr>
        <w:spacing w:after="0" w:line="276" w:lineRule="auto"/>
        <w:ind w:left="0" w:right="0" w:firstLine="425"/>
        <w:contextualSpacing/>
        <w:rPr>
          <w:szCs w:val="28"/>
        </w:rPr>
      </w:pPr>
      <w:r w:rsidRPr="00634990">
        <w:rPr>
          <w:szCs w:val="28"/>
        </w:rPr>
        <w:t xml:space="preserve">     </w:t>
      </w:r>
      <w:r w:rsidR="0044169C" w:rsidRPr="00634990">
        <w:rPr>
          <w:szCs w:val="28"/>
        </w:rPr>
        <w:t xml:space="preserve">Trường </w:t>
      </w:r>
      <w:r w:rsidR="00210B68" w:rsidRPr="00634990">
        <w:rPr>
          <w:szCs w:val="28"/>
        </w:rPr>
        <w:t xml:space="preserve">Mẫu giáo xã Đắc Pring </w:t>
      </w:r>
      <w:r w:rsidR="003A0510" w:rsidRPr="00634990">
        <w:rPr>
          <w:szCs w:val="28"/>
        </w:rPr>
        <w:t>xây dựng K</w:t>
      </w:r>
      <w:r w:rsidR="00B7084E" w:rsidRPr="00634990">
        <w:rPr>
          <w:szCs w:val="28"/>
        </w:rPr>
        <w:t>ế h</w:t>
      </w:r>
      <w:r w:rsidR="008839C5" w:rsidRPr="00634990">
        <w:rPr>
          <w:szCs w:val="28"/>
        </w:rPr>
        <w:t xml:space="preserve">oạch tuyển dụng </w:t>
      </w:r>
      <w:r w:rsidR="003A0510" w:rsidRPr="00634990">
        <w:rPr>
          <w:szCs w:val="28"/>
        </w:rPr>
        <w:t xml:space="preserve">hợp đồng </w:t>
      </w:r>
      <w:r w:rsidR="008839C5" w:rsidRPr="00634990">
        <w:rPr>
          <w:szCs w:val="28"/>
        </w:rPr>
        <w:t xml:space="preserve">giáo viên </w:t>
      </w:r>
      <w:r w:rsidR="00210B68" w:rsidRPr="00634990">
        <w:rPr>
          <w:szCs w:val="28"/>
        </w:rPr>
        <w:t>Mầm non</w:t>
      </w:r>
      <w:r w:rsidR="003A0510" w:rsidRPr="00634990">
        <w:rPr>
          <w:szCs w:val="28"/>
        </w:rPr>
        <w:t xml:space="preserve"> năm học 2025-2026</w:t>
      </w:r>
      <w:r w:rsidR="00B7084E" w:rsidRPr="00634990">
        <w:rPr>
          <w:szCs w:val="28"/>
        </w:rPr>
        <w:t xml:space="preserve"> như sau: </w:t>
      </w:r>
    </w:p>
    <w:p w14:paraId="2DC90FF7" w14:textId="77777777" w:rsidR="00036BC3" w:rsidRPr="00634990" w:rsidRDefault="00036BC3" w:rsidP="007B1DD0">
      <w:pPr>
        <w:spacing w:after="0" w:line="276" w:lineRule="auto"/>
        <w:ind w:left="0" w:right="0" w:firstLine="425"/>
        <w:contextualSpacing/>
        <w:rPr>
          <w:b/>
          <w:szCs w:val="28"/>
        </w:rPr>
      </w:pPr>
      <w:r w:rsidRPr="00634990">
        <w:rPr>
          <w:b/>
          <w:szCs w:val="28"/>
        </w:rPr>
        <w:t xml:space="preserve">     </w:t>
      </w:r>
      <w:r w:rsidR="00310798" w:rsidRPr="00634990">
        <w:rPr>
          <w:b/>
          <w:szCs w:val="28"/>
        </w:rPr>
        <w:t>I. MỤC ĐÍCH, YÊU CẦU</w:t>
      </w:r>
    </w:p>
    <w:p w14:paraId="76852D09" w14:textId="120D247D" w:rsidR="00310798" w:rsidRPr="00634990" w:rsidRDefault="00036BC3" w:rsidP="007B1DD0">
      <w:pPr>
        <w:spacing w:after="0" w:line="276" w:lineRule="auto"/>
        <w:ind w:left="0" w:right="0" w:firstLine="425"/>
        <w:contextualSpacing/>
        <w:rPr>
          <w:b/>
          <w:szCs w:val="28"/>
        </w:rPr>
      </w:pPr>
      <w:r w:rsidRPr="00634990">
        <w:rPr>
          <w:b/>
          <w:szCs w:val="28"/>
        </w:rPr>
        <w:t xml:space="preserve">     </w:t>
      </w:r>
      <w:r w:rsidR="00310798" w:rsidRPr="00634990">
        <w:rPr>
          <w:b/>
          <w:szCs w:val="28"/>
        </w:rPr>
        <w:t xml:space="preserve">1. Mục đích: </w:t>
      </w:r>
    </w:p>
    <w:p w14:paraId="264CC592" w14:textId="7823B870" w:rsidR="00310798" w:rsidRPr="00634990" w:rsidRDefault="007B1DD0" w:rsidP="007B1DD0">
      <w:pPr>
        <w:tabs>
          <w:tab w:val="left" w:pos="426"/>
        </w:tabs>
        <w:spacing w:after="0" w:line="276" w:lineRule="auto"/>
        <w:ind w:left="0" w:right="0" w:firstLine="720"/>
        <w:contextualSpacing/>
        <w:rPr>
          <w:szCs w:val="28"/>
        </w:rPr>
      </w:pPr>
      <w:bookmarkStart w:id="1" w:name="_Hlk208902400"/>
      <w:r w:rsidRPr="007B1DD0">
        <w:rPr>
          <w:szCs w:val="28"/>
        </w:rPr>
        <w:t>Xét tuyển, bổ sung đủ nguồn nhân lực có trình độ chuyên môn, có phẩm chất đạo đức tốt, đáp ứng yêu cầu nhiệm vụ, vị trí việc làm trong nhà trường theo Nghị Quyết số 14/NQ-HĐND ngày 12/8/2025 của Hội đồng nhân thành phố Đà Nẵng.</w:t>
      </w:r>
      <w:bookmarkEnd w:id="1"/>
    </w:p>
    <w:p w14:paraId="4B0E8C2F" w14:textId="37658048" w:rsidR="00D60207" w:rsidRPr="00634990" w:rsidRDefault="00036BC3" w:rsidP="007B1DD0">
      <w:pPr>
        <w:tabs>
          <w:tab w:val="left" w:pos="426"/>
        </w:tabs>
        <w:spacing w:after="0" w:line="276" w:lineRule="auto"/>
        <w:ind w:left="0" w:right="0" w:firstLine="425"/>
        <w:contextualSpacing/>
        <w:rPr>
          <w:b/>
          <w:bCs/>
          <w:szCs w:val="28"/>
        </w:rPr>
      </w:pPr>
      <w:r w:rsidRPr="00634990">
        <w:rPr>
          <w:b/>
          <w:bCs/>
          <w:szCs w:val="28"/>
        </w:rPr>
        <w:t xml:space="preserve">     </w:t>
      </w:r>
      <w:r w:rsidR="00B7084E" w:rsidRPr="00634990">
        <w:rPr>
          <w:b/>
          <w:bCs/>
          <w:szCs w:val="28"/>
        </w:rPr>
        <w:t xml:space="preserve">2. Yêu cầu </w:t>
      </w:r>
    </w:p>
    <w:p w14:paraId="0824C5CA" w14:textId="7BB43885" w:rsidR="00D60207" w:rsidRPr="00634990" w:rsidRDefault="00036BC3" w:rsidP="007B1DD0">
      <w:pPr>
        <w:spacing w:after="0" w:line="276" w:lineRule="auto"/>
        <w:ind w:left="0" w:right="0" w:firstLine="425"/>
        <w:contextualSpacing/>
        <w:rPr>
          <w:szCs w:val="28"/>
        </w:rPr>
      </w:pPr>
      <w:r w:rsidRPr="00634990">
        <w:rPr>
          <w:szCs w:val="28"/>
        </w:rPr>
        <w:lastRenderedPageBreak/>
        <w:t xml:space="preserve">     </w:t>
      </w:r>
      <w:r w:rsidR="003A0510" w:rsidRPr="00634990">
        <w:rPr>
          <w:szCs w:val="28"/>
        </w:rPr>
        <w:t>Số lượng hợp đồng không vượt qu</w:t>
      </w:r>
      <w:r w:rsidR="00210B68" w:rsidRPr="00634990">
        <w:rPr>
          <w:szCs w:val="28"/>
        </w:rPr>
        <w:t>á chỉ tiêu được UBND xã Đắc Pring</w:t>
      </w:r>
      <w:r w:rsidR="003A0510" w:rsidRPr="00634990">
        <w:rPr>
          <w:szCs w:val="28"/>
        </w:rPr>
        <w:t xml:space="preserve"> thông báo </w:t>
      </w:r>
      <w:r w:rsidR="00B7084E" w:rsidRPr="00634990">
        <w:rPr>
          <w:szCs w:val="28"/>
        </w:rPr>
        <w:t xml:space="preserve">Việc xét tuyển phải căn cứ vào yêu cầu nhiệm vụ và vị trí việc làm, tiêu chuẩn trình độ chuyên môn nghiệp vụ của chức danh theo vị trí việc làm tương ứng. </w:t>
      </w:r>
    </w:p>
    <w:p w14:paraId="05C47A47" w14:textId="10A247A5" w:rsidR="00D60207" w:rsidRPr="00634990" w:rsidRDefault="00036BC3" w:rsidP="007B1DD0">
      <w:pPr>
        <w:spacing w:after="0" w:line="276" w:lineRule="auto"/>
        <w:ind w:left="0" w:right="0" w:firstLine="425"/>
        <w:contextualSpacing/>
        <w:rPr>
          <w:szCs w:val="28"/>
        </w:rPr>
      </w:pPr>
      <w:r w:rsidRPr="00634990">
        <w:rPr>
          <w:szCs w:val="28"/>
        </w:rPr>
        <w:t xml:space="preserve">     </w:t>
      </w:r>
      <w:r w:rsidR="00B7084E" w:rsidRPr="00634990">
        <w:rPr>
          <w:szCs w:val="28"/>
        </w:rPr>
        <w:t xml:space="preserve">Tổ chức xét tuyển phải thực hiện đúng quy định của pháp luật, đảm bảo nghiêm túc, công bằng, dân chủ và công khai. </w:t>
      </w:r>
    </w:p>
    <w:p w14:paraId="79D69342" w14:textId="77777777" w:rsidR="00036BC3" w:rsidRPr="00634990" w:rsidRDefault="00036BC3" w:rsidP="007B1DD0">
      <w:pPr>
        <w:tabs>
          <w:tab w:val="left" w:pos="851"/>
        </w:tabs>
        <w:spacing w:after="0" w:line="276" w:lineRule="auto"/>
        <w:ind w:left="0" w:right="0" w:firstLine="425"/>
        <w:contextualSpacing/>
        <w:rPr>
          <w:szCs w:val="28"/>
        </w:rPr>
      </w:pPr>
      <w:r w:rsidRPr="00634990">
        <w:rPr>
          <w:szCs w:val="28"/>
        </w:rPr>
        <w:t xml:space="preserve">     </w:t>
      </w:r>
      <w:r w:rsidR="00B7084E" w:rsidRPr="00634990">
        <w:rPr>
          <w:szCs w:val="28"/>
        </w:rPr>
        <w:t xml:space="preserve">Người đăng ký xét tuyển phải chịu hoàn toàn trách nhiệm trước pháp luật về tính hợp pháp của những giấy tờ trong hồ sơ dự tuyển. Các trường hợp khai man, giả mạo hồ sơ sẽ bị huỷ kết quả tuyển dụng và xử lý theo quy định của pháp luật. </w:t>
      </w:r>
    </w:p>
    <w:p w14:paraId="5011628E" w14:textId="0467C4C9" w:rsidR="00D60207" w:rsidRPr="00634990" w:rsidRDefault="00036BC3" w:rsidP="007B1DD0">
      <w:pPr>
        <w:tabs>
          <w:tab w:val="left" w:pos="426"/>
          <w:tab w:val="left" w:pos="851"/>
        </w:tabs>
        <w:spacing w:after="0" w:line="276" w:lineRule="auto"/>
        <w:ind w:left="0" w:right="0" w:firstLine="425"/>
        <w:contextualSpacing/>
        <w:rPr>
          <w:b/>
          <w:szCs w:val="28"/>
        </w:rPr>
      </w:pPr>
      <w:r w:rsidRPr="00634990">
        <w:rPr>
          <w:b/>
          <w:szCs w:val="28"/>
        </w:rPr>
        <w:t xml:space="preserve">     </w:t>
      </w:r>
      <w:r w:rsidR="00B7084E" w:rsidRPr="00634990">
        <w:rPr>
          <w:b/>
          <w:szCs w:val="28"/>
        </w:rPr>
        <w:t xml:space="preserve">II. SỐ LƯỢNG CHỈ TIÊU  </w:t>
      </w:r>
    </w:p>
    <w:p w14:paraId="45FEC923" w14:textId="59273882" w:rsidR="00D60207" w:rsidRPr="00634990" w:rsidRDefault="006E414A" w:rsidP="007B1DD0">
      <w:pPr>
        <w:spacing w:after="0" w:line="276" w:lineRule="auto"/>
        <w:ind w:left="0" w:right="0" w:firstLine="425"/>
        <w:contextualSpacing/>
        <w:jc w:val="left"/>
        <w:rPr>
          <w:szCs w:val="28"/>
        </w:rPr>
      </w:pPr>
      <w:r w:rsidRPr="00634990">
        <w:rPr>
          <w:b/>
          <w:szCs w:val="28"/>
        </w:rPr>
        <w:t xml:space="preserve"> </w:t>
      </w:r>
      <w:r w:rsidR="00036BC3" w:rsidRPr="00634990">
        <w:rPr>
          <w:b/>
          <w:szCs w:val="28"/>
        </w:rPr>
        <w:t xml:space="preserve">    </w:t>
      </w:r>
      <w:r w:rsidR="00B7084E" w:rsidRPr="00634990">
        <w:rPr>
          <w:b/>
          <w:szCs w:val="28"/>
        </w:rPr>
        <w:t>1. Số lượng: 0</w:t>
      </w:r>
      <w:r w:rsidR="007B1DD0">
        <w:rPr>
          <w:b/>
          <w:szCs w:val="28"/>
        </w:rPr>
        <w:t>3</w:t>
      </w:r>
      <w:r w:rsidR="00B7084E" w:rsidRPr="00634990">
        <w:rPr>
          <w:b/>
          <w:szCs w:val="28"/>
        </w:rPr>
        <w:t xml:space="preserve"> </w:t>
      </w:r>
      <w:r w:rsidR="008839C5" w:rsidRPr="00634990">
        <w:rPr>
          <w:b/>
          <w:szCs w:val="28"/>
        </w:rPr>
        <w:t>chỉ tiêu</w:t>
      </w:r>
      <w:r w:rsidR="00B7084E" w:rsidRPr="00634990">
        <w:rPr>
          <w:b/>
          <w:szCs w:val="28"/>
        </w:rPr>
        <w:t xml:space="preserve">, trong đó: </w:t>
      </w:r>
    </w:p>
    <w:p w14:paraId="7315F085" w14:textId="6CFD1892" w:rsidR="00F65A0E" w:rsidRPr="00634990" w:rsidRDefault="00036BC3" w:rsidP="007B1DD0">
      <w:pPr>
        <w:tabs>
          <w:tab w:val="left" w:pos="284"/>
          <w:tab w:val="left" w:pos="426"/>
        </w:tabs>
        <w:spacing w:after="0" w:line="276" w:lineRule="auto"/>
        <w:ind w:left="0" w:right="0" w:firstLine="425"/>
        <w:contextualSpacing/>
        <w:rPr>
          <w:b/>
          <w:szCs w:val="28"/>
        </w:rPr>
      </w:pPr>
      <w:r w:rsidRPr="00634990">
        <w:rPr>
          <w:szCs w:val="28"/>
        </w:rPr>
        <w:t xml:space="preserve">      </w:t>
      </w:r>
      <w:r w:rsidR="006E414A" w:rsidRPr="00634990">
        <w:rPr>
          <w:szCs w:val="28"/>
        </w:rPr>
        <w:t xml:space="preserve">- </w:t>
      </w:r>
      <w:r w:rsidR="00B7084E" w:rsidRPr="00634990">
        <w:rPr>
          <w:szCs w:val="28"/>
        </w:rPr>
        <w:t xml:space="preserve">Giáo viên </w:t>
      </w:r>
      <w:r w:rsidR="00210B68" w:rsidRPr="00634990">
        <w:rPr>
          <w:szCs w:val="28"/>
        </w:rPr>
        <w:t>Mầm non</w:t>
      </w:r>
      <w:r w:rsidR="00B7084E" w:rsidRPr="00634990">
        <w:rPr>
          <w:szCs w:val="28"/>
        </w:rPr>
        <w:t xml:space="preserve">: </w:t>
      </w:r>
      <w:r w:rsidR="00B7084E" w:rsidRPr="00634990">
        <w:rPr>
          <w:b/>
          <w:szCs w:val="28"/>
        </w:rPr>
        <w:t>0</w:t>
      </w:r>
      <w:r w:rsidR="00210B68" w:rsidRPr="00634990">
        <w:rPr>
          <w:b/>
          <w:szCs w:val="28"/>
        </w:rPr>
        <w:t>3</w:t>
      </w:r>
      <w:r w:rsidR="00B7084E" w:rsidRPr="00634990">
        <w:rPr>
          <w:b/>
          <w:szCs w:val="28"/>
        </w:rPr>
        <w:t xml:space="preserve"> chỉ tiêu</w:t>
      </w:r>
    </w:p>
    <w:p w14:paraId="27AFE0FB" w14:textId="7E18FA83" w:rsidR="00D60207" w:rsidRPr="00634990" w:rsidRDefault="00036BC3" w:rsidP="007B1DD0">
      <w:pPr>
        <w:pStyle w:val="Heading1"/>
        <w:tabs>
          <w:tab w:val="left" w:pos="709"/>
        </w:tabs>
        <w:spacing w:after="0" w:line="276" w:lineRule="auto"/>
        <w:ind w:left="0" w:firstLine="425"/>
        <w:contextualSpacing/>
        <w:rPr>
          <w:szCs w:val="28"/>
        </w:rPr>
      </w:pPr>
      <w:r w:rsidRPr="00634990">
        <w:rPr>
          <w:szCs w:val="28"/>
        </w:rPr>
        <w:t xml:space="preserve">      </w:t>
      </w:r>
      <w:r w:rsidR="00B7084E" w:rsidRPr="00634990">
        <w:rPr>
          <w:szCs w:val="28"/>
        </w:rPr>
        <w:t xml:space="preserve">2. Quy định về đăng ký vị trí  </w:t>
      </w:r>
    </w:p>
    <w:p w14:paraId="2156BBE7" w14:textId="44D02E8C" w:rsidR="00D60207" w:rsidRPr="00634990" w:rsidRDefault="002829A7" w:rsidP="007B1DD0">
      <w:pPr>
        <w:tabs>
          <w:tab w:val="left" w:pos="426"/>
        </w:tabs>
        <w:spacing w:after="0" w:line="276" w:lineRule="auto"/>
        <w:ind w:left="0" w:right="0" w:firstLine="425"/>
        <w:contextualSpacing/>
        <w:rPr>
          <w:szCs w:val="28"/>
        </w:rPr>
      </w:pPr>
      <w:r w:rsidRPr="00634990">
        <w:rPr>
          <w:szCs w:val="28"/>
        </w:rPr>
        <w:t xml:space="preserve">      T</w:t>
      </w:r>
      <w:r w:rsidR="00B7084E" w:rsidRPr="00634990">
        <w:rPr>
          <w:szCs w:val="28"/>
        </w:rPr>
        <w:t>hí sinh đăng ký dự tuyển vào 01 vị trí v</w:t>
      </w:r>
      <w:r w:rsidR="008839C5" w:rsidRPr="00634990">
        <w:rPr>
          <w:szCs w:val="28"/>
        </w:rPr>
        <w:t>iệc làm</w:t>
      </w:r>
      <w:r w:rsidR="00B7084E" w:rsidRPr="00634990">
        <w:rPr>
          <w:szCs w:val="28"/>
        </w:rPr>
        <w:t xml:space="preserve">. Phiếu đăng ký xét tuyển không được tẩy xoá, sửa chữa và người đăng ký phải ký tên vào từng trang của phiếu đăng ký dự tuyển. </w:t>
      </w:r>
    </w:p>
    <w:p w14:paraId="4C1CA9DE" w14:textId="2B31E227" w:rsidR="00FA7B44" w:rsidRPr="00634990" w:rsidRDefault="00036BC3" w:rsidP="007B1DD0">
      <w:pPr>
        <w:pStyle w:val="Heading1"/>
        <w:tabs>
          <w:tab w:val="left" w:pos="709"/>
        </w:tabs>
        <w:spacing w:after="0" w:line="276" w:lineRule="auto"/>
        <w:ind w:left="0" w:firstLine="425"/>
        <w:contextualSpacing/>
        <w:rPr>
          <w:szCs w:val="28"/>
        </w:rPr>
      </w:pPr>
      <w:r w:rsidRPr="00634990">
        <w:rPr>
          <w:szCs w:val="28"/>
        </w:rPr>
        <w:t xml:space="preserve">     </w:t>
      </w:r>
      <w:r w:rsidR="00B7084E" w:rsidRPr="00634990">
        <w:rPr>
          <w:szCs w:val="28"/>
        </w:rPr>
        <w:t xml:space="preserve">III. ĐỐI TƯỢNG VÀ TIÊU CHUẨN ĐĂNG KÝ DỰ TUYỂN </w:t>
      </w:r>
    </w:p>
    <w:p w14:paraId="177341AC" w14:textId="0567BE12" w:rsidR="00D60207" w:rsidRPr="00634990" w:rsidRDefault="00036BC3" w:rsidP="007B1DD0">
      <w:pPr>
        <w:pStyle w:val="Heading1"/>
        <w:tabs>
          <w:tab w:val="left" w:pos="709"/>
        </w:tabs>
        <w:spacing w:after="0" w:line="276" w:lineRule="auto"/>
        <w:ind w:left="0" w:firstLine="425"/>
        <w:contextualSpacing/>
        <w:rPr>
          <w:szCs w:val="28"/>
        </w:rPr>
      </w:pPr>
      <w:r w:rsidRPr="00634990">
        <w:rPr>
          <w:szCs w:val="28"/>
        </w:rPr>
        <w:t xml:space="preserve">     </w:t>
      </w:r>
      <w:r w:rsidR="00B7084E" w:rsidRPr="00634990">
        <w:rPr>
          <w:szCs w:val="28"/>
        </w:rPr>
        <w:t xml:space="preserve">1. Đối tượng </w:t>
      </w:r>
    </w:p>
    <w:p w14:paraId="3BAB122A" w14:textId="55745467" w:rsidR="00D60207" w:rsidRPr="00634990" w:rsidRDefault="00036BC3" w:rsidP="007B1DD0">
      <w:pPr>
        <w:spacing w:after="0" w:line="276" w:lineRule="auto"/>
        <w:ind w:left="0" w:right="0" w:firstLine="425"/>
        <w:contextualSpacing/>
        <w:rPr>
          <w:szCs w:val="28"/>
        </w:rPr>
      </w:pPr>
      <w:r w:rsidRPr="00634990">
        <w:rPr>
          <w:szCs w:val="28"/>
        </w:rPr>
        <w:t xml:space="preserve">      </w:t>
      </w:r>
      <w:r w:rsidR="00B7084E" w:rsidRPr="00634990">
        <w:rPr>
          <w:szCs w:val="28"/>
        </w:rPr>
        <w:t xml:space="preserve">Những người có đủ điều kiện sau đây không phân biệt dân tộc, nam, nữ, thành phần xã hội, tín ngưỡng, tôn giáo được đăng ký dự tuyển: </w:t>
      </w:r>
    </w:p>
    <w:p w14:paraId="6768FE7C" w14:textId="77777777" w:rsidR="001D050C" w:rsidRPr="00634990" w:rsidRDefault="001D050C" w:rsidP="007B1DD0">
      <w:pPr>
        <w:tabs>
          <w:tab w:val="left" w:pos="142"/>
          <w:tab w:val="left" w:pos="426"/>
        </w:tabs>
        <w:spacing w:after="0" w:line="276" w:lineRule="auto"/>
        <w:ind w:left="0" w:right="0" w:firstLine="425"/>
        <w:contextualSpacing/>
        <w:rPr>
          <w:szCs w:val="28"/>
        </w:rPr>
      </w:pPr>
      <w:r w:rsidRPr="00634990">
        <w:rPr>
          <w:szCs w:val="28"/>
        </w:rPr>
        <w:t xml:space="preserve">      - </w:t>
      </w:r>
      <w:r w:rsidR="00B7084E" w:rsidRPr="00634990">
        <w:rPr>
          <w:szCs w:val="28"/>
        </w:rPr>
        <w:t xml:space="preserve">Có quốc tịch Việt Nam và cư trú tại Việt Nam; </w:t>
      </w:r>
    </w:p>
    <w:p w14:paraId="094FC432" w14:textId="77777777" w:rsidR="001D050C" w:rsidRPr="00634990" w:rsidRDefault="001D050C" w:rsidP="007B1DD0">
      <w:pPr>
        <w:tabs>
          <w:tab w:val="left" w:pos="142"/>
          <w:tab w:val="left" w:pos="426"/>
        </w:tabs>
        <w:spacing w:after="0" w:line="276" w:lineRule="auto"/>
        <w:ind w:left="0" w:right="0" w:firstLine="425"/>
        <w:contextualSpacing/>
        <w:rPr>
          <w:szCs w:val="28"/>
        </w:rPr>
      </w:pPr>
      <w:r w:rsidRPr="00634990">
        <w:rPr>
          <w:szCs w:val="28"/>
        </w:rPr>
        <w:t xml:space="preserve">      - </w:t>
      </w:r>
      <w:r w:rsidR="00B7084E" w:rsidRPr="00634990">
        <w:rPr>
          <w:szCs w:val="28"/>
        </w:rPr>
        <w:t xml:space="preserve">Tuổi từ 22 tuổi đến dưới 40 tuổi; </w:t>
      </w:r>
    </w:p>
    <w:p w14:paraId="4C22D16D" w14:textId="24A08401" w:rsidR="00D60207" w:rsidRPr="00634990" w:rsidRDefault="001D050C" w:rsidP="007B1DD0">
      <w:pPr>
        <w:tabs>
          <w:tab w:val="left" w:pos="142"/>
          <w:tab w:val="left" w:pos="426"/>
        </w:tabs>
        <w:spacing w:after="0" w:line="276" w:lineRule="auto"/>
        <w:ind w:left="0" w:right="0" w:firstLine="425"/>
        <w:contextualSpacing/>
        <w:rPr>
          <w:szCs w:val="28"/>
        </w:rPr>
      </w:pPr>
      <w:r w:rsidRPr="00634990">
        <w:rPr>
          <w:szCs w:val="28"/>
        </w:rPr>
        <w:t xml:space="preserve">      - </w:t>
      </w:r>
      <w:r w:rsidR="00B7084E" w:rsidRPr="00634990">
        <w:rPr>
          <w:szCs w:val="28"/>
        </w:rPr>
        <w:t xml:space="preserve">Có Phiếu đăng ký dự tuyển; </w:t>
      </w:r>
    </w:p>
    <w:p w14:paraId="6EC92FEA" w14:textId="04FFCDBB" w:rsidR="00D60207" w:rsidRPr="00634990" w:rsidRDefault="001D050C" w:rsidP="007B1DD0">
      <w:pPr>
        <w:spacing w:after="0" w:line="276" w:lineRule="auto"/>
        <w:ind w:left="0" w:right="0" w:firstLine="425"/>
        <w:contextualSpacing/>
        <w:rPr>
          <w:szCs w:val="28"/>
        </w:rPr>
      </w:pPr>
      <w:r w:rsidRPr="00634990">
        <w:rPr>
          <w:szCs w:val="28"/>
        </w:rPr>
        <w:t xml:space="preserve">      - </w:t>
      </w:r>
      <w:r w:rsidR="00B7084E" w:rsidRPr="00634990">
        <w:rPr>
          <w:szCs w:val="28"/>
        </w:rPr>
        <w:t xml:space="preserve">Có lý lịch rõ ràng; </w:t>
      </w:r>
    </w:p>
    <w:p w14:paraId="374024BC" w14:textId="758D815B" w:rsidR="00D60207" w:rsidRPr="00634990" w:rsidRDefault="001D050C" w:rsidP="007B1DD0">
      <w:pPr>
        <w:spacing w:after="0" w:line="276" w:lineRule="auto"/>
        <w:ind w:left="0" w:right="0" w:firstLine="425"/>
        <w:contextualSpacing/>
        <w:rPr>
          <w:szCs w:val="28"/>
        </w:rPr>
      </w:pPr>
      <w:r w:rsidRPr="00634990">
        <w:rPr>
          <w:szCs w:val="28"/>
        </w:rPr>
        <w:t xml:space="preserve">      - </w:t>
      </w:r>
      <w:r w:rsidR="00B7084E" w:rsidRPr="00634990">
        <w:rPr>
          <w:szCs w:val="28"/>
        </w:rPr>
        <w:t xml:space="preserve">Có phẩm chất chính trị, đạo đức tốt; </w:t>
      </w:r>
    </w:p>
    <w:p w14:paraId="32CE1C89" w14:textId="480C4418" w:rsidR="00D60207" w:rsidRPr="00634990" w:rsidRDefault="001D050C" w:rsidP="007B1DD0">
      <w:pPr>
        <w:spacing w:after="0" w:line="276" w:lineRule="auto"/>
        <w:ind w:left="0" w:right="0" w:firstLine="425"/>
        <w:contextualSpacing/>
        <w:rPr>
          <w:szCs w:val="28"/>
        </w:rPr>
      </w:pPr>
      <w:r w:rsidRPr="00634990">
        <w:rPr>
          <w:szCs w:val="28"/>
        </w:rPr>
        <w:t xml:space="preserve">      - </w:t>
      </w:r>
      <w:r w:rsidR="00B7084E" w:rsidRPr="00634990">
        <w:rPr>
          <w:szCs w:val="28"/>
        </w:rPr>
        <w:t xml:space="preserve">Có văn bằng, chứng chỉ đào tạo phù hợp với vị trí việc làm; </w:t>
      </w:r>
    </w:p>
    <w:p w14:paraId="28297E40" w14:textId="7227BCAC" w:rsidR="00D60207" w:rsidRPr="00634990" w:rsidRDefault="001D050C" w:rsidP="007B1DD0">
      <w:pPr>
        <w:spacing w:after="0" w:line="276" w:lineRule="auto"/>
        <w:ind w:left="0" w:right="0" w:firstLine="425"/>
        <w:contextualSpacing/>
        <w:rPr>
          <w:szCs w:val="28"/>
        </w:rPr>
      </w:pPr>
      <w:r w:rsidRPr="00634990">
        <w:rPr>
          <w:szCs w:val="28"/>
        </w:rPr>
        <w:t xml:space="preserve">      - </w:t>
      </w:r>
      <w:r w:rsidR="00B7084E" w:rsidRPr="00634990">
        <w:rPr>
          <w:szCs w:val="28"/>
        </w:rPr>
        <w:t xml:space="preserve">Đủ sức khoẻ để thực hiện nhiệm vụ; </w:t>
      </w:r>
    </w:p>
    <w:p w14:paraId="6D92C199" w14:textId="433FC9CC" w:rsidR="00A03131" w:rsidRPr="00634990" w:rsidRDefault="001D050C" w:rsidP="007B1DD0">
      <w:pPr>
        <w:spacing w:after="0" w:line="276" w:lineRule="auto"/>
        <w:ind w:left="0" w:right="0" w:firstLine="425"/>
        <w:contextualSpacing/>
        <w:rPr>
          <w:szCs w:val="28"/>
        </w:rPr>
      </w:pPr>
      <w:r w:rsidRPr="00634990">
        <w:rPr>
          <w:szCs w:val="28"/>
        </w:rPr>
        <w:t xml:space="preserve">      - </w:t>
      </w:r>
      <w:r w:rsidR="00B7084E" w:rsidRPr="00634990">
        <w:rPr>
          <w:szCs w:val="28"/>
        </w:rPr>
        <w:t xml:space="preserve">Tiêu chuẩn về trình độ đào tạo </w:t>
      </w:r>
    </w:p>
    <w:p w14:paraId="54B6E050" w14:textId="63032B8E" w:rsidR="00D60207" w:rsidRPr="00634990" w:rsidRDefault="001D050C" w:rsidP="007B1DD0">
      <w:pPr>
        <w:tabs>
          <w:tab w:val="left" w:pos="426"/>
        </w:tabs>
        <w:spacing w:after="0" w:line="276" w:lineRule="auto"/>
        <w:ind w:left="0" w:right="0" w:firstLine="425"/>
        <w:contextualSpacing/>
        <w:rPr>
          <w:szCs w:val="28"/>
        </w:rPr>
      </w:pPr>
      <w:r w:rsidRPr="00634990">
        <w:rPr>
          <w:szCs w:val="28"/>
        </w:rPr>
        <w:t xml:space="preserve">    </w:t>
      </w:r>
      <w:r w:rsidR="00403DC4" w:rsidRPr="00634990">
        <w:rPr>
          <w:szCs w:val="28"/>
        </w:rPr>
        <w:t xml:space="preserve"> </w:t>
      </w:r>
      <w:r w:rsidRPr="00634990">
        <w:rPr>
          <w:szCs w:val="28"/>
        </w:rPr>
        <w:t xml:space="preserve"> - </w:t>
      </w:r>
      <w:r w:rsidR="006A1D92" w:rsidRPr="00634990">
        <w:rPr>
          <w:szCs w:val="28"/>
        </w:rPr>
        <w:t>V</w:t>
      </w:r>
      <w:r w:rsidR="0044169C" w:rsidRPr="00634990">
        <w:rPr>
          <w:szCs w:val="28"/>
        </w:rPr>
        <w:t xml:space="preserve">ăn hóa: Có bằng CĐSP giáo dục </w:t>
      </w:r>
      <w:r w:rsidR="00A5751B" w:rsidRPr="00634990">
        <w:rPr>
          <w:szCs w:val="28"/>
        </w:rPr>
        <w:t>Mầm no</w:t>
      </w:r>
      <w:r w:rsidR="007B1DD0">
        <w:rPr>
          <w:szCs w:val="28"/>
        </w:rPr>
        <w:t>n</w:t>
      </w:r>
    </w:p>
    <w:p w14:paraId="06C830C3" w14:textId="09C412C6" w:rsidR="00D60207" w:rsidRPr="00634990" w:rsidRDefault="00036BC3" w:rsidP="007B1DD0">
      <w:pPr>
        <w:pStyle w:val="Heading1"/>
        <w:tabs>
          <w:tab w:val="left" w:pos="709"/>
        </w:tabs>
        <w:spacing w:after="0" w:line="276" w:lineRule="auto"/>
        <w:ind w:left="0" w:firstLine="425"/>
        <w:contextualSpacing/>
        <w:rPr>
          <w:szCs w:val="28"/>
        </w:rPr>
      </w:pPr>
      <w:r w:rsidRPr="00634990">
        <w:rPr>
          <w:szCs w:val="28"/>
        </w:rPr>
        <w:t xml:space="preserve">     </w:t>
      </w:r>
      <w:r w:rsidR="00B7084E" w:rsidRPr="00634990">
        <w:rPr>
          <w:szCs w:val="28"/>
        </w:rPr>
        <w:t xml:space="preserve">2. Đối tượng không được đăng ký dự tuyển </w:t>
      </w:r>
    </w:p>
    <w:p w14:paraId="205B4836" w14:textId="5DA1DC3D" w:rsidR="00D60207" w:rsidRPr="00634990" w:rsidRDefault="00036BC3" w:rsidP="007B1DD0">
      <w:pPr>
        <w:tabs>
          <w:tab w:val="left" w:pos="426"/>
        </w:tabs>
        <w:spacing w:after="0" w:line="276" w:lineRule="auto"/>
        <w:ind w:left="0" w:right="0" w:firstLine="425"/>
        <w:contextualSpacing/>
        <w:rPr>
          <w:szCs w:val="28"/>
        </w:rPr>
      </w:pPr>
      <w:r w:rsidRPr="00634990">
        <w:rPr>
          <w:szCs w:val="28"/>
        </w:rPr>
        <w:t xml:space="preserve">     </w:t>
      </w:r>
      <w:r w:rsidR="00FA7B44" w:rsidRPr="00634990">
        <w:rPr>
          <w:szCs w:val="28"/>
        </w:rPr>
        <w:t xml:space="preserve">Mất năng lực hành vi dân sự hoặc bị hạn chế năng lực hành vi dân sự; </w:t>
      </w:r>
      <w:r w:rsidRPr="00634990">
        <w:rPr>
          <w:szCs w:val="28"/>
        </w:rPr>
        <w:t xml:space="preserve">Đang bị </w:t>
      </w:r>
      <w:r w:rsidR="00FA7B44" w:rsidRPr="00634990">
        <w:rPr>
          <w:szCs w:val="28"/>
        </w:rPr>
        <w:t xml:space="preserve">truy cứu trách nhiệm hình sự; đang chấp hành bản án, quyết định về hình sự của toà án; đang bị áp dụng các biện pháp xử lý hành chính đưa vào cơ sở cai nghiện bắt buộc, đưa vào cơ sở giáo dục bắt buộc, đưa vào trường giáo dưỡng. </w:t>
      </w:r>
    </w:p>
    <w:p w14:paraId="0F369658" w14:textId="35CD3A43" w:rsidR="00FA7B44" w:rsidRPr="00634990" w:rsidRDefault="00036BC3" w:rsidP="007B1DD0">
      <w:pPr>
        <w:pStyle w:val="Heading1"/>
        <w:tabs>
          <w:tab w:val="left" w:pos="426"/>
          <w:tab w:val="left" w:pos="709"/>
          <w:tab w:val="left" w:pos="851"/>
        </w:tabs>
        <w:spacing w:after="0" w:line="276" w:lineRule="auto"/>
        <w:ind w:left="0" w:firstLine="425"/>
        <w:contextualSpacing/>
        <w:rPr>
          <w:szCs w:val="28"/>
        </w:rPr>
      </w:pPr>
      <w:r w:rsidRPr="00634990">
        <w:rPr>
          <w:szCs w:val="28"/>
        </w:rPr>
        <w:t xml:space="preserve">     </w:t>
      </w:r>
      <w:r w:rsidR="00B7084E" w:rsidRPr="00634990">
        <w:rPr>
          <w:szCs w:val="28"/>
        </w:rPr>
        <w:t xml:space="preserve">IV. HỒ SƠ ĐĂNG KÝ DỰ TUYỂN, THỜI GIAN </w:t>
      </w:r>
    </w:p>
    <w:p w14:paraId="68EE157C" w14:textId="017CD428" w:rsidR="00D60207" w:rsidRPr="00634990" w:rsidRDefault="00036BC3" w:rsidP="007B1DD0">
      <w:pPr>
        <w:pStyle w:val="Heading1"/>
        <w:spacing w:after="0" w:line="276" w:lineRule="auto"/>
        <w:ind w:left="0" w:firstLine="425"/>
        <w:contextualSpacing/>
        <w:rPr>
          <w:szCs w:val="28"/>
        </w:rPr>
      </w:pPr>
      <w:r w:rsidRPr="00634990">
        <w:rPr>
          <w:szCs w:val="28"/>
        </w:rPr>
        <w:t xml:space="preserve">     </w:t>
      </w:r>
      <w:r w:rsidR="00B7084E" w:rsidRPr="00634990">
        <w:rPr>
          <w:szCs w:val="28"/>
        </w:rPr>
        <w:t xml:space="preserve">1. Hồ sơ đăng ký dự tuyển </w:t>
      </w:r>
    </w:p>
    <w:p w14:paraId="10BB1609" w14:textId="080E8178" w:rsidR="00D60207" w:rsidRPr="00634990" w:rsidRDefault="00B7133C" w:rsidP="007B1DD0">
      <w:pPr>
        <w:spacing w:after="0" w:line="276" w:lineRule="auto"/>
        <w:ind w:left="0" w:right="0" w:firstLine="425"/>
        <w:contextualSpacing/>
        <w:rPr>
          <w:szCs w:val="28"/>
        </w:rPr>
      </w:pPr>
      <w:r w:rsidRPr="00634990">
        <w:rPr>
          <w:szCs w:val="28"/>
        </w:rPr>
        <w:t xml:space="preserve">     </w:t>
      </w:r>
      <w:r w:rsidR="00B7084E" w:rsidRPr="00634990">
        <w:rPr>
          <w:szCs w:val="28"/>
        </w:rPr>
        <w:t xml:space="preserve">Người đăng ký dự tuyển nộp trực tiếp tại nhà trường theo thông báo gồm: </w:t>
      </w:r>
    </w:p>
    <w:p w14:paraId="7448FE87" w14:textId="031F5DD5" w:rsidR="00D60207" w:rsidRPr="00634990" w:rsidRDefault="001D050C" w:rsidP="007B1DD0">
      <w:pPr>
        <w:tabs>
          <w:tab w:val="left" w:pos="426"/>
        </w:tabs>
        <w:spacing w:after="0" w:line="276" w:lineRule="auto"/>
        <w:ind w:left="0" w:right="0" w:firstLine="425"/>
        <w:contextualSpacing/>
        <w:rPr>
          <w:szCs w:val="28"/>
        </w:rPr>
      </w:pPr>
      <w:r w:rsidRPr="00634990">
        <w:rPr>
          <w:szCs w:val="28"/>
        </w:rPr>
        <w:t xml:space="preserve">      </w:t>
      </w:r>
      <w:r w:rsidR="008B22F8" w:rsidRPr="00634990">
        <w:rPr>
          <w:szCs w:val="28"/>
        </w:rPr>
        <w:t xml:space="preserve">- </w:t>
      </w:r>
      <w:r w:rsidR="00B7084E" w:rsidRPr="00634990">
        <w:rPr>
          <w:szCs w:val="28"/>
        </w:rPr>
        <w:t xml:space="preserve">Phiếu đăng ký dự tuyển </w:t>
      </w:r>
    </w:p>
    <w:p w14:paraId="2F598824" w14:textId="417C32F1" w:rsidR="00D60207" w:rsidRPr="00634990" w:rsidRDefault="001D050C" w:rsidP="007B1DD0">
      <w:pPr>
        <w:spacing w:after="0" w:line="276" w:lineRule="auto"/>
        <w:ind w:left="0" w:right="0" w:firstLine="425"/>
        <w:contextualSpacing/>
        <w:rPr>
          <w:szCs w:val="28"/>
        </w:rPr>
      </w:pPr>
      <w:r w:rsidRPr="00634990">
        <w:rPr>
          <w:szCs w:val="28"/>
        </w:rPr>
        <w:t xml:space="preserve">      </w:t>
      </w:r>
      <w:r w:rsidR="008B22F8" w:rsidRPr="00634990">
        <w:rPr>
          <w:szCs w:val="28"/>
        </w:rPr>
        <w:t xml:space="preserve">- </w:t>
      </w:r>
      <w:r w:rsidR="00B7084E" w:rsidRPr="00634990">
        <w:rPr>
          <w:szCs w:val="28"/>
        </w:rPr>
        <w:t xml:space="preserve">Sơ yếu lý lịch </w:t>
      </w:r>
    </w:p>
    <w:p w14:paraId="18C893BD" w14:textId="22534121" w:rsidR="00D60207" w:rsidRPr="00634990" w:rsidRDefault="001D050C" w:rsidP="007B1DD0">
      <w:pPr>
        <w:spacing w:after="0" w:line="276" w:lineRule="auto"/>
        <w:ind w:left="0" w:right="0" w:firstLine="425"/>
        <w:contextualSpacing/>
        <w:rPr>
          <w:szCs w:val="28"/>
        </w:rPr>
      </w:pPr>
      <w:r w:rsidRPr="00634990">
        <w:rPr>
          <w:szCs w:val="28"/>
        </w:rPr>
        <w:lastRenderedPageBreak/>
        <w:t xml:space="preserve">      </w:t>
      </w:r>
      <w:r w:rsidR="008B22F8" w:rsidRPr="00634990">
        <w:rPr>
          <w:szCs w:val="28"/>
        </w:rPr>
        <w:t xml:space="preserve">- </w:t>
      </w:r>
      <w:r w:rsidR="00B7084E" w:rsidRPr="00634990">
        <w:rPr>
          <w:szCs w:val="28"/>
        </w:rPr>
        <w:t xml:space="preserve">Bản phô tô CCCD </w:t>
      </w:r>
    </w:p>
    <w:p w14:paraId="61D87826" w14:textId="0AF53736" w:rsidR="00D60207" w:rsidRPr="00634990" w:rsidRDefault="001D050C" w:rsidP="007B1DD0">
      <w:pPr>
        <w:spacing w:after="0" w:line="276" w:lineRule="auto"/>
        <w:ind w:left="10" w:right="0" w:firstLine="425"/>
        <w:contextualSpacing/>
        <w:rPr>
          <w:szCs w:val="28"/>
        </w:rPr>
      </w:pPr>
      <w:r w:rsidRPr="00634990">
        <w:rPr>
          <w:szCs w:val="28"/>
        </w:rPr>
        <w:t xml:space="preserve">      </w:t>
      </w:r>
      <w:r w:rsidR="008B22F8" w:rsidRPr="00634990">
        <w:rPr>
          <w:szCs w:val="28"/>
        </w:rPr>
        <w:t xml:space="preserve">- </w:t>
      </w:r>
      <w:r w:rsidR="00B7084E" w:rsidRPr="00634990">
        <w:rPr>
          <w:szCs w:val="28"/>
        </w:rPr>
        <w:t xml:space="preserve">Bản phô tô bằng tốt nghiệp, chứng chỉ theo yêu cầu của vị trí việc làm đăng ký dự tuyển. </w:t>
      </w:r>
    </w:p>
    <w:p w14:paraId="48863660" w14:textId="08796A3C" w:rsidR="00D60207" w:rsidRPr="00634990" w:rsidRDefault="001D050C" w:rsidP="007B1DD0">
      <w:pPr>
        <w:spacing w:after="0" w:line="276" w:lineRule="auto"/>
        <w:ind w:left="0" w:right="0" w:firstLine="425"/>
        <w:contextualSpacing/>
        <w:rPr>
          <w:szCs w:val="28"/>
        </w:rPr>
      </w:pPr>
      <w:r w:rsidRPr="00634990">
        <w:rPr>
          <w:szCs w:val="28"/>
        </w:rPr>
        <w:t xml:space="preserve">     </w:t>
      </w:r>
      <w:r w:rsidR="008B22F8" w:rsidRPr="00634990">
        <w:rPr>
          <w:szCs w:val="28"/>
        </w:rPr>
        <w:t xml:space="preserve">- </w:t>
      </w:r>
      <w:r w:rsidR="00B7084E" w:rsidRPr="00634990">
        <w:rPr>
          <w:szCs w:val="28"/>
        </w:rPr>
        <w:t xml:space="preserve">Giấy khám sức khoẻ. </w:t>
      </w:r>
    </w:p>
    <w:p w14:paraId="5FE0E248" w14:textId="1FDD8C84" w:rsidR="00D60207" w:rsidRPr="00634990" w:rsidRDefault="00036BC3" w:rsidP="007B1DD0">
      <w:pPr>
        <w:pStyle w:val="Heading1"/>
        <w:tabs>
          <w:tab w:val="left" w:pos="426"/>
          <w:tab w:val="left" w:pos="709"/>
        </w:tabs>
        <w:spacing w:after="0" w:line="276" w:lineRule="auto"/>
        <w:ind w:left="0" w:firstLine="425"/>
        <w:contextualSpacing/>
        <w:rPr>
          <w:szCs w:val="28"/>
        </w:rPr>
      </w:pPr>
      <w:r w:rsidRPr="00634990">
        <w:rPr>
          <w:szCs w:val="28"/>
        </w:rPr>
        <w:t xml:space="preserve">      </w:t>
      </w:r>
      <w:r w:rsidR="00B7084E" w:rsidRPr="00634990">
        <w:rPr>
          <w:szCs w:val="28"/>
        </w:rPr>
        <w:t xml:space="preserve">2. Thời gian, địa điểm </w:t>
      </w:r>
    </w:p>
    <w:p w14:paraId="31979799" w14:textId="5417C305" w:rsidR="00181A24" w:rsidRPr="00634990" w:rsidRDefault="001D050C" w:rsidP="007B1DD0">
      <w:pPr>
        <w:spacing w:after="0" w:line="276" w:lineRule="auto"/>
        <w:ind w:left="0" w:right="0" w:firstLine="425"/>
        <w:contextualSpacing/>
        <w:rPr>
          <w:szCs w:val="28"/>
        </w:rPr>
      </w:pPr>
      <w:r w:rsidRPr="00634990">
        <w:rPr>
          <w:szCs w:val="28"/>
        </w:rPr>
        <w:t xml:space="preserve">      </w:t>
      </w:r>
      <w:r w:rsidR="008B22F8" w:rsidRPr="00634990">
        <w:rPr>
          <w:szCs w:val="28"/>
        </w:rPr>
        <w:t xml:space="preserve">- </w:t>
      </w:r>
      <w:r w:rsidR="00181A24" w:rsidRPr="00634990">
        <w:rPr>
          <w:szCs w:val="28"/>
        </w:rPr>
        <w:t xml:space="preserve">Thông báo tuyển dụng: Từ </w:t>
      </w:r>
      <w:r w:rsidR="007B1DD0">
        <w:rPr>
          <w:szCs w:val="28"/>
        </w:rPr>
        <w:t>11</w:t>
      </w:r>
      <w:r w:rsidR="00181A24" w:rsidRPr="00634990">
        <w:rPr>
          <w:szCs w:val="28"/>
        </w:rPr>
        <w:t>/9/2025 đến 1</w:t>
      </w:r>
      <w:r w:rsidR="007B1DD0">
        <w:rPr>
          <w:szCs w:val="28"/>
        </w:rPr>
        <w:t>5</w:t>
      </w:r>
      <w:r w:rsidR="00181A24" w:rsidRPr="00634990">
        <w:rPr>
          <w:szCs w:val="28"/>
        </w:rPr>
        <w:t>/9/2025</w:t>
      </w:r>
    </w:p>
    <w:p w14:paraId="5155C317" w14:textId="0323A66E" w:rsidR="00D60207" w:rsidRPr="00634990" w:rsidRDefault="001D050C" w:rsidP="007B1DD0">
      <w:pPr>
        <w:spacing w:after="0" w:line="276" w:lineRule="auto"/>
        <w:ind w:left="0" w:right="0" w:firstLine="425"/>
        <w:contextualSpacing/>
        <w:rPr>
          <w:szCs w:val="28"/>
        </w:rPr>
      </w:pPr>
      <w:r w:rsidRPr="00634990">
        <w:rPr>
          <w:szCs w:val="28"/>
        </w:rPr>
        <w:t xml:space="preserve">      </w:t>
      </w:r>
      <w:r w:rsidR="008B22F8" w:rsidRPr="00634990">
        <w:rPr>
          <w:szCs w:val="28"/>
        </w:rPr>
        <w:t xml:space="preserve">- </w:t>
      </w:r>
      <w:r w:rsidR="00B7084E" w:rsidRPr="00634990">
        <w:rPr>
          <w:szCs w:val="28"/>
        </w:rPr>
        <w:t>Thời gian</w:t>
      </w:r>
      <w:r w:rsidR="00A134F9" w:rsidRPr="00634990">
        <w:rPr>
          <w:szCs w:val="28"/>
        </w:rPr>
        <w:t xml:space="preserve"> tổ chức sát hạch: Ngày</w:t>
      </w:r>
      <w:r w:rsidR="00B7084E" w:rsidRPr="00634990">
        <w:rPr>
          <w:szCs w:val="28"/>
        </w:rPr>
        <w:t xml:space="preserve"> </w:t>
      </w:r>
      <w:r w:rsidR="00A134F9" w:rsidRPr="00634990">
        <w:rPr>
          <w:szCs w:val="28"/>
        </w:rPr>
        <w:t>1</w:t>
      </w:r>
      <w:r w:rsidR="007B1DD0">
        <w:rPr>
          <w:szCs w:val="28"/>
        </w:rPr>
        <w:t>5</w:t>
      </w:r>
      <w:r w:rsidR="00B7084E" w:rsidRPr="00634990">
        <w:rPr>
          <w:szCs w:val="28"/>
        </w:rPr>
        <w:t>/</w:t>
      </w:r>
      <w:r w:rsidR="006A1D92" w:rsidRPr="00634990">
        <w:rPr>
          <w:szCs w:val="28"/>
        </w:rPr>
        <w:t>9</w:t>
      </w:r>
      <w:r w:rsidR="00B7084E" w:rsidRPr="00634990">
        <w:rPr>
          <w:szCs w:val="28"/>
        </w:rPr>
        <w:t xml:space="preserve">/2025 </w:t>
      </w:r>
    </w:p>
    <w:p w14:paraId="1BD0CC97" w14:textId="6CE3BBDC" w:rsidR="00A134F9" w:rsidRPr="00634990" w:rsidRDefault="001D050C" w:rsidP="007B1DD0">
      <w:pPr>
        <w:spacing w:after="0" w:line="276" w:lineRule="auto"/>
        <w:ind w:left="0" w:right="0" w:firstLine="425"/>
        <w:contextualSpacing/>
        <w:rPr>
          <w:szCs w:val="28"/>
        </w:rPr>
      </w:pPr>
      <w:r w:rsidRPr="00634990">
        <w:rPr>
          <w:szCs w:val="28"/>
        </w:rPr>
        <w:t xml:space="preserve">      </w:t>
      </w:r>
      <w:r w:rsidR="008B22F8" w:rsidRPr="00634990">
        <w:rPr>
          <w:szCs w:val="28"/>
        </w:rPr>
        <w:t xml:space="preserve">- </w:t>
      </w:r>
      <w:r w:rsidR="00A134F9" w:rsidRPr="00634990">
        <w:rPr>
          <w:szCs w:val="28"/>
        </w:rPr>
        <w:t>Công bố kết quả: 1</w:t>
      </w:r>
      <w:r w:rsidR="007B1DD0">
        <w:rPr>
          <w:szCs w:val="28"/>
        </w:rPr>
        <w:t>5</w:t>
      </w:r>
      <w:r w:rsidR="00A134F9" w:rsidRPr="00634990">
        <w:rPr>
          <w:szCs w:val="28"/>
        </w:rPr>
        <w:t>/9/2025</w:t>
      </w:r>
    </w:p>
    <w:p w14:paraId="0AE43D4E" w14:textId="6EBF76FB" w:rsidR="00A134F9" w:rsidRPr="00634990" w:rsidRDefault="001D050C" w:rsidP="007B1DD0">
      <w:pPr>
        <w:spacing w:after="0" w:line="276" w:lineRule="auto"/>
        <w:ind w:left="0" w:right="0" w:firstLine="425"/>
        <w:contextualSpacing/>
        <w:rPr>
          <w:szCs w:val="28"/>
        </w:rPr>
      </w:pPr>
      <w:r w:rsidRPr="00634990">
        <w:rPr>
          <w:szCs w:val="28"/>
        </w:rPr>
        <w:t xml:space="preserve">      </w:t>
      </w:r>
      <w:r w:rsidR="008B22F8" w:rsidRPr="00634990">
        <w:rPr>
          <w:szCs w:val="28"/>
        </w:rPr>
        <w:t xml:space="preserve">- </w:t>
      </w:r>
      <w:r w:rsidR="00A134F9" w:rsidRPr="00634990">
        <w:rPr>
          <w:szCs w:val="28"/>
        </w:rPr>
        <w:t>Thông báo kết quả trúng tuyển và tổ chức ký hợp đồng: Ngày 1</w:t>
      </w:r>
      <w:r w:rsidR="007B1DD0">
        <w:rPr>
          <w:szCs w:val="28"/>
        </w:rPr>
        <w:t>5</w:t>
      </w:r>
      <w:r w:rsidR="00A134F9" w:rsidRPr="00634990">
        <w:rPr>
          <w:szCs w:val="28"/>
        </w:rPr>
        <w:t>/9/2025</w:t>
      </w:r>
    </w:p>
    <w:p w14:paraId="622A2883" w14:textId="42446D99" w:rsidR="00D60207" w:rsidRPr="00634990" w:rsidRDefault="001D050C" w:rsidP="007B1DD0">
      <w:pPr>
        <w:spacing w:after="0" w:line="276" w:lineRule="auto"/>
        <w:ind w:left="0" w:right="0" w:firstLine="425"/>
        <w:contextualSpacing/>
        <w:rPr>
          <w:szCs w:val="28"/>
        </w:rPr>
      </w:pPr>
      <w:r w:rsidRPr="00634990">
        <w:rPr>
          <w:szCs w:val="28"/>
        </w:rPr>
        <w:t xml:space="preserve">      </w:t>
      </w:r>
      <w:r w:rsidR="008B22F8" w:rsidRPr="00634990">
        <w:rPr>
          <w:szCs w:val="28"/>
        </w:rPr>
        <w:t xml:space="preserve">- </w:t>
      </w:r>
      <w:r w:rsidR="00B7084E" w:rsidRPr="00634990">
        <w:rPr>
          <w:szCs w:val="28"/>
        </w:rPr>
        <w:t xml:space="preserve">Địa điểm: </w:t>
      </w:r>
      <w:bookmarkStart w:id="2" w:name="_Hlk207114657"/>
      <w:r w:rsidR="00B7084E" w:rsidRPr="00634990">
        <w:rPr>
          <w:szCs w:val="28"/>
        </w:rPr>
        <w:t xml:space="preserve">Trường </w:t>
      </w:r>
      <w:r w:rsidR="00210B68" w:rsidRPr="00634990">
        <w:rPr>
          <w:szCs w:val="28"/>
        </w:rPr>
        <w:t xml:space="preserve">Mẫu giáo xã Đắc Pring, </w:t>
      </w:r>
      <w:r w:rsidR="00B7084E" w:rsidRPr="00634990">
        <w:rPr>
          <w:szCs w:val="28"/>
        </w:rPr>
        <w:t xml:space="preserve">thành phố </w:t>
      </w:r>
      <w:r w:rsidR="00FA7B44" w:rsidRPr="00634990">
        <w:rPr>
          <w:szCs w:val="28"/>
        </w:rPr>
        <w:t>Đà Nẵng</w:t>
      </w:r>
      <w:bookmarkEnd w:id="2"/>
      <w:r w:rsidR="00B7084E" w:rsidRPr="00634990">
        <w:rPr>
          <w:szCs w:val="28"/>
        </w:rPr>
        <w:t xml:space="preserve">. </w:t>
      </w:r>
    </w:p>
    <w:p w14:paraId="06611DA8" w14:textId="77777777" w:rsidR="00D60207" w:rsidRPr="00634990" w:rsidRDefault="00B7084E" w:rsidP="007B1DD0">
      <w:pPr>
        <w:spacing w:after="0" w:line="276" w:lineRule="auto"/>
        <w:ind w:left="0" w:right="0" w:firstLine="720"/>
        <w:contextualSpacing/>
        <w:jc w:val="left"/>
        <w:rPr>
          <w:szCs w:val="28"/>
        </w:rPr>
      </w:pPr>
      <w:r w:rsidRPr="00634990">
        <w:rPr>
          <w:b/>
          <w:i/>
          <w:szCs w:val="28"/>
        </w:rPr>
        <w:t xml:space="preserve">Lưu ý:  </w:t>
      </w:r>
    </w:p>
    <w:p w14:paraId="56BB775E" w14:textId="1CD9A406" w:rsidR="00D60207" w:rsidRPr="00634990" w:rsidRDefault="001D050C" w:rsidP="007B1DD0">
      <w:pPr>
        <w:tabs>
          <w:tab w:val="left" w:pos="426"/>
        </w:tabs>
        <w:spacing w:after="0" w:line="276" w:lineRule="auto"/>
        <w:ind w:left="0" w:right="0" w:firstLine="425"/>
        <w:contextualSpacing/>
        <w:rPr>
          <w:szCs w:val="28"/>
        </w:rPr>
      </w:pPr>
      <w:r w:rsidRPr="00634990">
        <w:rPr>
          <w:szCs w:val="28"/>
        </w:rPr>
        <w:t xml:space="preserve">      </w:t>
      </w:r>
      <w:r w:rsidR="008B22F8" w:rsidRPr="00634990">
        <w:rPr>
          <w:szCs w:val="28"/>
        </w:rPr>
        <w:t xml:space="preserve">- </w:t>
      </w:r>
      <w:r w:rsidR="00B7084E" w:rsidRPr="00634990">
        <w:rPr>
          <w:szCs w:val="28"/>
        </w:rPr>
        <w:t xml:space="preserve">Chỉ tiếp nhận Hồ sơ dự tuyển của thí sinh đã được cấp bằng tốt nghiệp chuyên môn, nghiệp vụ; </w:t>
      </w:r>
    </w:p>
    <w:p w14:paraId="70DF39F8" w14:textId="64BC5B8A" w:rsidR="00D60207" w:rsidRPr="00634990" w:rsidRDefault="001D050C" w:rsidP="007B1DD0">
      <w:pPr>
        <w:spacing w:after="0" w:line="276" w:lineRule="auto"/>
        <w:ind w:left="10" w:right="0" w:firstLine="425"/>
        <w:contextualSpacing/>
        <w:rPr>
          <w:szCs w:val="28"/>
        </w:rPr>
      </w:pPr>
      <w:r w:rsidRPr="00634990">
        <w:rPr>
          <w:szCs w:val="28"/>
        </w:rPr>
        <w:t xml:space="preserve">      </w:t>
      </w:r>
      <w:r w:rsidR="008B22F8" w:rsidRPr="00634990">
        <w:rPr>
          <w:szCs w:val="28"/>
        </w:rPr>
        <w:t xml:space="preserve">- </w:t>
      </w:r>
      <w:r w:rsidR="00B7084E" w:rsidRPr="00634990">
        <w:rPr>
          <w:szCs w:val="28"/>
        </w:rPr>
        <w:t xml:space="preserve">Thí sinh trúng tuyển phải nộp bổ sung bản sao có công chứng hoặc chứng thực các văn bằng, chứng chỉ để đối chiếu, kiểm tra và phải chấp hành sự phân công của tổ chức. </w:t>
      </w:r>
    </w:p>
    <w:p w14:paraId="3EBFE3B8" w14:textId="20ECCC41" w:rsidR="00D60207" w:rsidRPr="00634990" w:rsidRDefault="001D050C" w:rsidP="007B1DD0">
      <w:pPr>
        <w:tabs>
          <w:tab w:val="left" w:pos="426"/>
        </w:tabs>
        <w:spacing w:after="0" w:line="276" w:lineRule="auto"/>
        <w:ind w:left="0" w:right="0" w:firstLine="425"/>
        <w:contextualSpacing/>
        <w:rPr>
          <w:szCs w:val="28"/>
        </w:rPr>
      </w:pPr>
      <w:r w:rsidRPr="00634990">
        <w:rPr>
          <w:szCs w:val="28"/>
        </w:rPr>
        <w:t xml:space="preserve">      </w:t>
      </w:r>
      <w:r w:rsidR="008B22F8" w:rsidRPr="00634990">
        <w:rPr>
          <w:szCs w:val="28"/>
        </w:rPr>
        <w:t xml:space="preserve">- </w:t>
      </w:r>
      <w:r w:rsidR="00B7084E" w:rsidRPr="00634990">
        <w:rPr>
          <w:szCs w:val="28"/>
        </w:rPr>
        <w:t xml:space="preserve">Người đăng ký dự tuyển phải kê khai đúng, đầy đủ các thông tin trong phiếu đăng ký dự tuyển. Phiếu đăng ký dự tuyển không bị tẩy xoá, không đúng mẫu, không đủ các danh mục theo quy định. </w:t>
      </w:r>
    </w:p>
    <w:p w14:paraId="628FD0CD" w14:textId="6241C711" w:rsidR="00D60207" w:rsidRPr="00634990" w:rsidRDefault="001D050C" w:rsidP="007B1DD0">
      <w:pPr>
        <w:pStyle w:val="Heading1"/>
        <w:tabs>
          <w:tab w:val="left" w:pos="426"/>
          <w:tab w:val="left" w:pos="709"/>
        </w:tabs>
        <w:spacing w:after="0" w:line="276" w:lineRule="auto"/>
        <w:ind w:left="0" w:firstLine="425"/>
        <w:contextualSpacing/>
        <w:rPr>
          <w:szCs w:val="28"/>
        </w:rPr>
      </w:pPr>
      <w:r w:rsidRPr="00634990">
        <w:rPr>
          <w:szCs w:val="28"/>
        </w:rPr>
        <w:t xml:space="preserve">      </w:t>
      </w:r>
      <w:r w:rsidR="00B7084E" w:rsidRPr="00634990">
        <w:rPr>
          <w:szCs w:val="28"/>
        </w:rPr>
        <w:t xml:space="preserve">3. Nội dung, hình thức, thời gian, địa điểm xét tuyển  </w:t>
      </w:r>
    </w:p>
    <w:p w14:paraId="424A22D6" w14:textId="39882DF7" w:rsidR="00D60207" w:rsidRPr="00634990" w:rsidRDefault="001D050C" w:rsidP="007B1DD0">
      <w:pPr>
        <w:spacing w:after="0" w:line="276" w:lineRule="auto"/>
        <w:ind w:left="0" w:right="0" w:firstLine="425"/>
        <w:contextualSpacing/>
        <w:rPr>
          <w:szCs w:val="28"/>
        </w:rPr>
      </w:pPr>
      <w:r w:rsidRPr="00634990">
        <w:rPr>
          <w:szCs w:val="28"/>
        </w:rPr>
        <w:t xml:space="preserve">      </w:t>
      </w:r>
      <w:r w:rsidR="00FA7B44" w:rsidRPr="00634990">
        <w:rPr>
          <w:szCs w:val="28"/>
        </w:rPr>
        <w:t>N</w:t>
      </w:r>
      <w:r w:rsidR="006A1D92" w:rsidRPr="00634990">
        <w:rPr>
          <w:szCs w:val="28"/>
        </w:rPr>
        <w:t xml:space="preserve">ội dung: Kiểm tra kiến thức, xử lý tình huống, </w:t>
      </w:r>
      <w:r w:rsidR="00FA7B44" w:rsidRPr="00634990">
        <w:rPr>
          <w:szCs w:val="28"/>
        </w:rPr>
        <w:t xml:space="preserve">kỹ năng hoạt động nghề nghiệp theo yêu cầu vị trí việc làm. </w:t>
      </w:r>
    </w:p>
    <w:p w14:paraId="312747D5" w14:textId="28E719FD" w:rsidR="00D60207" w:rsidRPr="00634990" w:rsidRDefault="001D050C" w:rsidP="007B1DD0">
      <w:pPr>
        <w:spacing w:after="0" w:line="276" w:lineRule="auto"/>
        <w:ind w:left="0" w:right="0" w:firstLine="425"/>
        <w:contextualSpacing/>
        <w:rPr>
          <w:szCs w:val="28"/>
        </w:rPr>
      </w:pPr>
      <w:r w:rsidRPr="00634990">
        <w:rPr>
          <w:szCs w:val="28"/>
        </w:rPr>
        <w:t xml:space="preserve">      </w:t>
      </w:r>
      <w:r w:rsidR="00FA7B44" w:rsidRPr="00634990">
        <w:rPr>
          <w:szCs w:val="28"/>
        </w:rPr>
        <w:t>Hình thức: Phỏng vấn trực tiếp</w:t>
      </w:r>
      <w:r w:rsidR="002C5E9C" w:rsidRPr="00634990">
        <w:rPr>
          <w:szCs w:val="28"/>
        </w:rPr>
        <w:t>, thi vấn đáp</w:t>
      </w:r>
      <w:r w:rsidR="00FA7B44" w:rsidRPr="00634990">
        <w:rPr>
          <w:szCs w:val="28"/>
        </w:rPr>
        <w:t xml:space="preserve">  </w:t>
      </w:r>
    </w:p>
    <w:p w14:paraId="4A5C4D69" w14:textId="07EEC11E" w:rsidR="00D60207" w:rsidRPr="00634990" w:rsidRDefault="001D050C" w:rsidP="007B1DD0">
      <w:pPr>
        <w:spacing w:after="0" w:line="276" w:lineRule="auto"/>
        <w:ind w:left="0" w:right="0" w:firstLine="425"/>
        <w:contextualSpacing/>
        <w:rPr>
          <w:szCs w:val="28"/>
        </w:rPr>
      </w:pPr>
      <w:r w:rsidRPr="00634990">
        <w:rPr>
          <w:szCs w:val="28"/>
        </w:rPr>
        <w:t xml:space="preserve">      </w:t>
      </w:r>
      <w:r w:rsidR="006A1D92" w:rsidRPr="00634990">
        <w:rPr>
          <w:szCs w:val="28"/>
        </w:rPr>
        <w:t xml:space="preserve">Thời gian: Ngày </w:t>
      </w:r>
      <w:r w:rsidR="007B1DD0">
        <w:rPr>
          <w:szCs w:val="28"/>
        </w:rPr>
        <w:t>15</w:t>
      </w:r>
      <w:r w:rsidR="00AC43D9" w:rsidRPr="00634990">
        <w:rPr>
          <w:szCs w:val="28"/>
        </w:rPr>
        <w:t>/9</w:t>
      </w:r>
      <w:r w:rsidR="00FA7B44" w:rsidRPr="00634990">
        <w:rPr>
          <w:szCs w:val="28"/>
        </w:rPr>
        <w:t xml:space="preserve">/2025 </w:t>
      </w:r>
    </w:p>
    <w:p w14:paraId="1CB2985B" w14:textId="2AAE985D" w:rsidR="001D050C" w:rsidRPr="00634990" w:rsidRDefault="001D050C" w:rsidP="007B1DD0">
      <w:pPr>
        <w:spacing w:after="0" w:line="276" w:lineRule="auto"/>
        <w:ind w:left="0" w:right="0" w:firstLine="425"/>
        <w:contextualSpacing/>
        <w:rPr>
          <w:szCs w:val="28"/>
        </w:rPr>
      </w:pPr>
      <w:r w:rsidRPr="00634990">
        <w:rPr>
          <w:szCs w:val="28"/>
        </w:rPr>
        <w:t xml:space="preserve">      </w:t>
      </w:r>
      <w:r w:rsidR="00FA7B44" w:rsidRPr="00634990">
        <w:rPr>
          <w:szCs w:val="28"/>
        </w:rPr>
        <w:t xml:space="preserve">Địa điểm: Văn phòng </w:t>
      </w:r>
      <w:r w:rsidR="003A4A0E" w:rsidRPr="00634990">
        <w:rPr>
          <w:szCs w:val="28"/>
        </w:rPr>
        <w:t xml:space="preserve">Trường </w:t>
      </w:r>
      <w:r w:rsidR="00210B68" w:rsidRPr="00634990">
        <w:rPr>
          <w:szCs w:val="28"/>
        </w:rPr>
        <w:t>Mẫu giáo xã Đắc Pring</w:t>
      </w:r>
      <w:r w:rsidR="00FA7B44" w:rsidRPr="00634990">
        <w:rPr>
          <w:szCs w:val="28"/>
        </w:rPr>
        <w:t xml:space="preserve">, </w:t>
      </w:r>
      <w:r w:rsidR="00210B68" w:rsidRPr="00634990">
        <w:rPr>
          <w:szCs w:val="28"/>
        </w:rPr>
        <w:t>xã Đắc Pring</w:t>
      </w:r>
      <w:r w:rsidR="00FA7B44" w:rsidRPr="00634990">
        <w:rPr>
          <w:szCs w:val="28"/>
        </w:rPr>
        <w:t xml:space="preserve">, thành phố Đà Nẵng. </w:t>
      </w:r>
    </w:p>
    <w:p w14:paraId="3009686E" w14:textId="43197694" w:rsidR="00D60207" w:rsidRPr="00634990" w:rsidRDefault="001D050C" w:rsidP="007B1DD0">
      <w:pPr>
        <w:tabs>
          <w:tab w:val="left" w:pos="426"/>
        </w:tabs>
        <w:spacing w:after="0" w:line="276" w:lineRule="auto"/>
        <w:ind w:left="0" w:right="0" w:firstLine="425"/>
        <w:contextualSpacing/>
        <w:rPr>
          <w:szCs w:val="28"/>
        </w:rPr>
      </w:pPr>
      <w:r w:rsidRPr="00634990">
        <w:rPr>
          <w:szCs w:val="28"/>
        </w:rPr>
        <w:t xml:space="preserve">      </w:t>
      </w:r>
      <w:r w:rsidR="00FA7B44" w:rsidRPr="00634990">
        <w:rPr>
          <w:szCs w:val="28"/>
        </w:rPr>
        <w:t xml:space="preserve">Trên đây là </w:t>
      </w:r>
      <w:r w:rsidR="00C61372" w:rsidRPr="00634990">
        <w:rPr>
          <w:szCs w:val="28"/>
        </w:rPr>
        <w:t>k</w:t>
      </w:r>
      <w:r w:rsidR="00F819CC" w:rsidRPr="00634990">
        <w:rPr>
          <w:szCs w:val="28"/>
        </w:rPr>
        <w:t>ế hoạch</w:t>
      </w:r>
      <w:r w:rsidR="00FA7B44" w:rsidRPr="00634990">
        <w:rPr>
          <w:szCs w:val="28"/>
        </w:rPr>
        <w:t xml:space="preserve"> </w:t>
      </w:r>
      <w:r w:rsidR="006A1D92" w:rsidRPr="00634990">
        <w:rPr>
          <w:szCs w:val="28"/>
        </w:rPr>
        <w:t xml:space="preserve">tuyển </w:t>
      </w:r>
      <w:r w:rsidR="00F819CC" w:rsidRPr="00634990">
        <w:rPr>
          <w:szCs w:val="28"/>
        </w:rPr>
        <w:t xml:space="preserve">dụng </w:t>
      </w:r>
      <w:r w:rsidR="006A1D92" w:rsidRPr="00634990">
        <w:rPr>
          <w:szCs w:val="28"/>
        </w:rPr>
        <w:t xml:space="preserve">giáo viên hợp đồng </w:t>
      </w:r>
      <w:r w:rsidR="00FA7B44" w:rsidRPr="00634990">
        <w:rPr>
          <w:szCs w:val="28"/>
        </w:rPr>
        <w:t>năm học 2025</w:t>
      </w:r>
      <w:r w:rsidR="00AC43D9" w:rsidRPr="00634990">
        <w:rPr>
          <w:szCs w:val="28"/>
        </w:rPr>
        <w:t>-</w:t>
      </w:r>
      <w:r w:rsidR="00FA7B44" w:rsidRPr="00634990">
        <w:rPr>
          <w:szCs w:val="28"/>
        </w:rPr>
        <w:t xml:space="preserve">2026 của trường </w:t>
      </w:r>
      <w:r w:rsidR="003A4A0E" w:rsidRPr="00634990">
        <w:rPr>
          <w:szCs w:val="28"/>
        </w:rPr>
        <w:t xml:space="preserve">Trường </w:t>
      </w:r>
      <w:r w:rsidR="00210B68" w:rsidRPr="00634990">
        <w:rPr>
          <w:szCs w:val="28"/>
        </w:rPr>
        <w:t>Mẫu giáo xã Đắc Pring</w:t>
      </w:r>
      <w:r w:rsidR="00FA7B44" w:rsidRPr="00634990">
        <w:rPr>
          <w:szCs w:val="28"/>
        </w:rPr>
        <w:t xml:space="preserve">.  </w:t>
      </w:r>
    </w:p>
    <w:p w14:paraId="240B6100" w14:textId="7FD20041" w:rsidR="00AE0385" w:rsidRPr="00634990" w:rsidRDefault="001D050C" w:rsidP="007B1DD0">
      <w:pPr>
        <w:tabs>
          <w:tab w:val="left" w:pos="284"/>
          <w:tab w:val="left" w:pos="567"/>
        </w:tabs>
        <w:spacing w:after="0" w:line="276" w:lineRule="auto"/>
        <w:ind w:left="0" w:right="0" w:firstLine="425"/>
        <w:contextualSpacing/>
        <w:rPr>
          <w:szCs w:val="28"/>
        </w:rPr>
      </w:pPr>
      <w:r w:rsidRPr="00634990">
        <w:rPr>
          <w:szCs w:val="28"/>
        </w:rPr>
        <w:t xml:space="preserve">       </w:t>
      </w:r>
      <w:r w:rsidR="00B7084E" w:rsidRPr="00634990">
        <w:rPr>
          <w:szCs w:val="28"/>
        </w:rPr>
        <w:t>Mọi liên lạc gọi về số điện thoại :</w:t>
      </w:r>
      <w:r w:rsidR="00050E32" w:rsidRPr="00634990">
        <w:rPr>
          <w:szCs w:val="28"/>
        </w:rPr>
        <w:t xml:space="preserve"> </w:t>
      </w:r>
      <w:r w:rsidR="00B7084E" w:rsidRPr="00634990">
        <w:rPr>
          <w:szCs w:val="28"/>
        </w:rPr>
        <w:t>0</w:t>
      </w:r>
      <w:r w:rsidR="00210B68" w:rsidRPr="00634990">
        <w:rPr>
          <w:szCs w:val="28"/>
        </w:rPr>
        <w:t>984850489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A7BD7" w14:paraId="60E6BB0B" w14:textId="77777777" w:rsidTr="002319E6">
        <w:tc>
          <w:tcPr>
            <w:tcW w:w="4672" w:type="dxa"/>
          </w:tcPr>
          <w:p w14:paraId="26738AAA" w14:textId="77777777" w:rsidR="007A7BD7" w:rsidRDefault="007A7BD7" w:rsidP="007B1DD0">
            <w:pPr>
              <w:pStyle w:val="Heading1"/>
              <w:tabs>
                <w:tab w:val="center" w:pos="6792"/>
              </w:tabs>
              <w:spacing w:after="0" w:line="240" w:lineRule="auto"/>
              <w:ind w:left="0" w:firstLine="0"/>
            </w:pPr>
            <w:r>
              <w:rPr>
                <w:i/>
                <w:sz w:val="24"/>
              </w:rPr>
              <w:t xml:space="preserve">Nơi nhận:                                                                            </w:t>
            </w:r>
          </w:p>
          <w:p w14:paraId="399B72D3" w14:textId="79F87553" w:rsidR="007A7BD7" w:rsidRDefault="007A7BD7" w:rsidP="007B1DD0">
            <w:pPr>
              <w:spacing w:after="0" w:line="240" w:lineRule="auto"/>
              <w:ind w:left="0" w:right="0" w:firstLine="0"/>
              <w:rPr>
                <w:sz w:val="24"/>
              </w:rPr>
            </w:pPr>
            <w:r>
              <w:rPr>
                <w:sz w:val="24"/>
              </w:rPr>
              <w:t>- CB-GV-NV nhà trường;</w:t>
            </w:r>
          </w:p>
          <w:p w14:paraId="1B90E50B" w14:textId="5D93E2B9" w:rsidR="007A7BD7" w:rsidRDefault="007A7BD7" w:rsidP="007B1DD0">
            <w:pPr>
              <w:spacing w:after="0" w:line="240" w:lineRule="auto"/>
              <w:ind w:left="0" w:right="0" w:firstLine="0"/>
              <w:rPr>
                <w:sz w:val="24"/>
              </w:rPr>
            </w:pPr>
            <w:r>
              <w:rPr>
                <w:sz w:val="24"/>
              </w:rPr>
              <w:t xml:space="preserve">- Đăng website; </w:t>
            </w:r>
          </w:p>
          <w:p w14:paraId="20AF890D" w14:textId="717765FB" w:rsidR="007A7BD7" w:rsidRDefault="007A7BD7" w:rsidP="007B1DD0">
            <w:pPr>
              <w:spacing w:after="0" w:line="240" w:lineRule="auto"/>
              <w:ind w:left="0" w:right="0" w:firstLine="0"/>
            </w:pPr>
            <w:r>
              <w:rPr>
                <w:sz w:val="24"/>
              </w:rPr>
              <w:t xml:space="preserve">- Lưu VT. </w:t>
            </w:r>
          </w:p>
          <w:p w14:paraId="703D8CC9" w14:textId="77777777" w:rsidR="007A7BD7" w:rsidRDefault="007A7BD7" w:rsidP="007B1DD0">
            <w:pPr>
              <w:tabs>
                <w:tab w:val="left" w:pos="284"/>
                <w:tab w:val="left" w:pos="567"/>
              </w:tabs>
              <w:spacing w:after="0" w:line="240" w:lineRule="auto"/>
              <w:ind w:left="0" w:right="0" w:firstLine="0"/>
              <w:contextualSpacing/>
              <w:rPr>
                <w:szCs w:val="28"/>
              </w:rPr>
            </w:pPr>
          </w:p>
        </w:tc>
        <w:tc>
          <w:tcPr>
            <w:tcW w:w="4672" w:type="dxa"/>
          </w:tcPr>
          <w:p w14:paraId="099CB718" w14:textId="17558267" w:rsidR="007A7BD7" w:rsidRDefault="007B1DD0" w:rsidP="007B1DD0">
            <w:pPr>
              <w:tabs>
                <w:tab w:val="left" w:pos="284"/>
                <w:tab w:val="left" w:pos="567"/>
              </w:tabs>
              <w:spacing w:after="0" w:line="240" w:lineRule="auto"/>
              <w:ind w:left="0" w:right="0" w:firstLine="0"/>
              <w:contextualSpacing/>
              <w:jc w:val="center"/>
              <w:rPr>
                <w:b/>
              </w:rPr>
            </w:pPr>
            <w:r>
              <w:rPr>
                <w:b/>
              </w:rPr>
              <w:t xml:space="preserve">    </w:t>
            </w:r>
            <w:r w:rsidR="007A7BD7" w:rsidRPr="007A7BD7">
              <w:rPr>
                <w:b/>
              </w:rPr>
              <w:t>HIỆU TRƯỞNG</w:t>
            </w:r>
          </w:p>
          <w:p w14:paraId="2F110282" w14:textId="77777777" w:rsidR="007A7BD7" w:rsidRDefault="007A7BD7" w:rsidP="007B1DD0">
            <w:pPr>
              <w:tabs>
                <w:tab w:val="left" w:pos="284"/>
                <w:tab w:val="left" w:pos="567"/>
              </w:tabs>
              <w:spacing w:after="0" w:line="240" w:lineRule="auto"/>
              <w:ind w:left="0" w:right="0" w:firstLine="0"/>
              <w:contextualSpacing/>
              <w:jc w:val="center"/>
              <w:rPr>
                <w:b/>
              </w:rPr>
            </w:pPr>
          </w:p>
          <w:p w14:paraId="474A4FF5" w14:textId="77777777" w:rsidR="007A7BD7" w:rsidRDefault="007A7BD7" w:rsidP="007B1DD0">
            <w:pPr>
              <w:tabs>
                <w:tab w:val="left" w:pos="284"/>
                <w:tab w:val="left" w:pos="567"/>
              </w:tabs>
              <w:spacing w:after="0" w:line="240" w:lineRule="auto"/>
              <w:ind w:left="0" w:right="0" w:firstLine="0"/>
              <w:contextualSpacing/>
              <w:jc w:val="center"/>
              <w:rPr>
                <w:b/>
              </w:rPr>
            </w:pPr>
          </w:p>
          <w:p w14:paraId="3D7CDB5A" w14:textId="77777777" w:rsidR="007B1DD0" w:rsidRDefault="007B1DD0" w:rsidP="007B1DD0">
            <w:pPr>
              <w:tabs>
                <w:tab w:val="left" w:pos="284"/>
                <w:tab w:val="left" w:pos="567"/>
              </w:tabs>
              <w:spacing w:after="0" w:line="240" w:lineRule="auto"/>
              <w:ind w:left="0" w:right="0" w:firstLine="0"/>
              <w:contextualSpacing/>
              <w:jc w:val="center"/>
              <w:rPr>
                <w:b/>
              </w:rPr>
            </w:pPr>
          </w:p>
          <w:p w14:paraId="38415284" w14:textId="77777777" w:rsidR="007B1DD0" w:rsidRDefault="007B1DD0" w:rsidP="007B1DD0">
            <w:pPr>
              <w:tabs>
                <w:tab w:val="left" w:pos="284"/>
                <w:tab w:val="left" w:pos="567"/>
              </w:tabs>
              <w:spacing w:after="0" w:line="240" w:lineRule="auto"/>
              <w:ind w:left="0" w:right="0" w:firstLine="0"/>
              <w:contextualSpacing/>
              <w:jc w:val="center"/>
              <w:rPr>
                <w:b/>
              </w:rPr>
            </w:pPr>
          </w:p>
          <w:p w14:paraId="64547691" w14:textId="77777777" w:rsidR="007B1DD0" w:rsidRDefault="007B1DD0" w:rsidP="007B1DD0">
            <w:pPr>
              <w:tabs>
                <w:tab w:val="left" w:pos="284"/>
                <w:tab w:val="left" w:pos="567"/>
              </w:tabs>
              <w:spacing w:after="0" w:line="240" w:lineRule="auto"/>
              <w:ind w:left="0" w:right="0" w:firstLine="0"/>
              <w:contextualSpacing/>
              <w:jc w:val="center"/>
              <w:rPr>
                <w:b/>
              </w:rPr>
            </w:pPr>
          </w:p>
          <w:p w14:paraId="044EDFA7" w14:textId="5D30FEC2" w:rsidR="007A7BD7" w:rsidRPr="007A7BD7" w:rsidRDefault="00210B68" w:rsidP="007B1DD0">
            <w:pPr>
              <w:tabs>
                <w:tab w:val="left" w:pos="284"/>
                <w:tab w:val="left" w:pos="567"/>
              </w:tabs>
              <w:spacing w:after="0" w:line="240" w:lineRule="auto"/>
              <w:ind w:left="0" w:right="0" w:firstLine="0"/>
              <w:contextualSpacing/>
              <w:jc w:val="center"/>
              <w:rPr>
                <w:b/>
                <w:szCs w:val="28"/>
              </w:rPr>
            </w:pPr>
            <w:r>
              <w:rPr>
                <w:b/>
              </w:rPr>
              <w:t>Riah Thị Nhíp</w:t>
            </w:r>
          </w:p>
        </w:tc>
      </w:tr>
    </w:tbl>
    <w:p w14:paraId="64D8CAE3" w14:textId="77777777" w:rsidR="007A7BD7" w:rsidRPr="009F7879" w:rsidRDefault="007A7BD7" w:rsidP="001D050C">
      <w:pPr>
        <w:tabs>
          <w:tab w:val="left" w:pos="284"/>
          <w:tab w:val="left" w:pos="567"/>
        </w:tabs>
        <w:spacing w:after="0" w:line="360" w:lineRule="auto"/>
        <w:ind w:left="0" w:right="0"/>
        <w:contextualSpacing/>
        <w:rPr>
          <w:szCs w:val="28"/>
        </w:rPr>
      </w:pPr>
    </w:p>
    <w:p w14:paraId="1FD0124C" w14:textId="0B0883C7" w:rsidR="00D60207" w:rsidRDefault="00FA7B44" w:rsidP="007A7BD7">
      <w:pPr>
        <w:pStyle w:val="Heading1"/>
        <w:tabs>
          <w:tab w:val="center" w:pos="6792"/>
        </w:tabs>
        <w:spacing w:after="0"/>
        <w:ind w:left="0" w:firstLine="0"/>
      </w:pPr>
      <w:r>
        <w:rPr>
          <w:i/>
          <w:sz w:val="24"/>
        </w:rPr>
        <w:t xml:space="preserve">            </w:t>
      </w:r>
    </w:p>
    <w:p w14:paraId="0C5AB099" w14:textId="6251E8E6" w:rsidR="00D60207" w:rsidRPr="000D69F0" w:rsidRDefault="00B7084E" w:rsidP="006D0EF7">
      <w:pPr>
        <w:tabs>
          <w:tab w:val="left" w:pos="709"/>
          <w:tab w:val="left" w:pos="851"/>
        </w:tabs>
        <w:spacing w:after="800"/>
        <w:ind w:left="108" w:right="1594" w:firstLine="0"/>
        <w:jc w:val="left"/>
        <w:rPr>
          <w:b/>
          <w:bCs/>
        </w:rPr>
      </w:pPr>
      <w:r>
        <w:t xml:space="preserve"> </w:t>
      </w:r>
      <w:r w:rsidR="000D69F0">
        <w:tab/>
      </w:r>
      <w:r w:rsidR="000D69F0">
        <w:tab/>
      </w:r>
      <w:r w:rsidR="000D69F0">
        <w:tab/>
      </w:r>
      <w:r w:rsidR="000D69F0">
        <w:tab/>
      </w:r>
      <w:r w:rsidR="000D69F0">
        <w:tab/>
      </w:r>
      <w:r w:rsidR="000D69F0">
        <w:tab/>
        <w:t xml:space="preserve">                  </w:t>
      </w:r>
    </w:p>
    <w:p w14:paraId="0E359FE6" w14:textId="28828AB7" w:rsidR="00D60207" w:rsidRDefault="00FA7B44">
      <w:pPr>
        <w:pStyle w:val="Heading1"/>
        <w:ind w:left="6100"/>
      </w:pPr>
      <w:r>
        <w:lastRenderedPageBreak/>
        <w:t xml:space="preserve"> </w:t>
      </w:r>
    </w:p>
    <w:p w14:paraId="3A43E484" w14:textId="77777777" w:rsidR="00D60207" w:rsidRDefault="00B7084E">
      <w:pPr>
        <w:spacing w:after="136"/>
        <w:ind w:left="425" w:right="0" w:firstLine="0"/>
        <w:jc w:val="left"/>
      </w:pPr>
      <w:r>
        <w:t xml:space="preserve"> </w:t>
      </w:r>
    </w:p>
    <w:p w14:paraId="59A26B00" w14:textId="77777777" w:rsidR="00D60207" w:rsidRDefault="00B7084E">
      <w:pPr>
        <w:spacing w:after="126"/>
        <w:ind w:left="0" w:right="0" w:firstLine="0"/>
        <w:jc w:val="left"/>
      </w:pPr>
      <w:r>
        <w:t xml:space="preserve">                                                                                    </w:t>
      </w:r>
      <w:r>
        <w:rPr>
          <w:b/>
        </w:rPr>
        <w:t xml:space="preserve"> </w:t>
      </w:r>
    </w:p>
    <w:p w14:paraId="79335800" w14:textId="22E43242" w:rsidR="00D60207" w:rsidRDefault="00B7084E" w:rsidP="00F5410D">
      <w:pPr>
        <w:spacing w:after="7299"/>
        <w:ind w:left="0" w:right="0" w:firstLine="0"/>
        <w:jc w:val="left"/>
      </w:pPr>
      <w:r>
        <w:t xml:space="preserve"> </w:t>
      </w:r>
      <w:r>
        <w:tab/>
        <w:t xml:space="preserve">  </w:t>
      </w:r>
    </w:p>
    <w:sectPr w:rsidR="00D60207" w:rsidSect="00634990">
      <w:headerReference w:type="default" r:id="rId8"/>
      <w:pgSz w:w="11906" w:h="16841"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DAD5" w14:textId="77777777" w:rsidR="00005027" w:rsidRDefault="00005027" w:rsidP="000D69F0">
      <w:pPr>
        <w:spacing w:after="0" w:line="240" w:lineRule="auto"/>
      </w:pPr>
      <w:r>
        <w:separator/>
      </w:r>
    </w:p>
  </w:endnote>
  <w:endnote w:type="continuationSeparator" w:id="0">
    <w:p w14:paraId="49C93884" w14:textId="77777777" w:rsidR="00005027" w:rsidRDefault="00005027" w:rsidP="000D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E726" w14:textId="77777777" w:rsidR="00005027" w:rsidRDefault="00005027" w:rsidP="000D69F0">
      <w:pPr>
        <w:spacing w:after="0" w:line="240" w:lineRule="auto"/>
      </w:pPr>
      <w:r>
        <w:separator/>
      </w:r>
    </w:p>
  </w:footnote>
  <w:footnote w:type="continuationSeparator" w:id="0">
    <w:p w14:paraId="5CE54E99" w14:textId="77777777" w:rsidR="00005027" w:rsidRDefault="00005027" w:rsidP="000D6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617145"/>
      <w:docPartObj>
        <w:docPartGallery w:val="Page Numbers (Top of Page)"/>
        <w:docPartUnique/>
      </w:docPartObj>
    </w:sdtPr>
    <w:sdtEndPr>
      <w:rPr>
        <w:noProof/>
      </w:rPr>
    </w:sdtEndPr>
    <w:sdtContent>
      <w:p w14:paraId="62CF7D59" w14:textId="2D5CEC19" w:rsidR="000D69F0" w:rsidRDefault="000D69F0">
        <w:pPr>
          <w:pStyle w:val="Header"/>
          <w:jc w:val="center"/>
        </w:pPr>
        <w:r>
          <w:fldChar w:fldCharType="begin"/>
        </w:r>
        <w:r>
          <w:instrText xml:space="preserve"> PAGE   \* MERGEFORMAT </w:instrText>
        </w:r>
        <w:r>
          <w:fldChar w:fldCharType="separate"/>
        </w:r>
        <w:r w:rsidR="00DA34EE">
          <w:rPr>
            <w:noProof/>
          </w:rPr>
          <w:t>3</w:t>
        </w:r>
        <w:r>
          <w:rPr>
            <w:noProof/>
          </w:rPr>
          <w:fldChar w:fldCharType="end"/>
        </w:r>
      </w:p>
    </w:sdtContent>
  </w:sdt>
  <w:p w14:paraId="4EDFCB30" w14:textId="77777777" w:rsidR="000D69F0" w:rsidRDefault="000D6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90898"/>
    <w:multiLevelType w:val="hybridMultilevel"/>
    <w:tmpl w:val="D1E03B66"/>
    <w:lvl w:ilvl="0" w:tplc="343C328A">
      <w:start w:val="1"/>
      <w:numFmt w:val="bullet"/>
      <w:lvlText w:val="-"/>
      <w:lvlJc w:val="left"/>
      <w:pPr>
        <w:ind w:left="1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BE9C1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84EE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EE742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8635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E41A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3CF88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F8287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AC3E6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F71468B"/>
    <w:multiLevelType w:val="hybridMultilevel"/>
    <w:tmpl w:val="EE9C929C"/>
    <w:lvl w:ilvl="0" w:tplc="E4F88E9A">
      <w:start w:val="1"/>
      <w:numFmt w:val="bullet"/>
      <w:lvlText w:val="-"/>
      <w:lvlJc w:val="left"/>
      <w:pPr>
        <w:ind w:left="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D6A2B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30081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EFEE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89EA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DC7A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F6510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7CB56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02E2B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E8F66C4"/>
    <w:multiLevelType w:val="hybridMultilevel"/>
    <w:tmpl w:val="D1205954"/>
    <w:lvl w:ilvl="0" w:tplc="6D8A9FAA">
      <w:start w:val="1"/>
      <w:numFmt w:val="bullet"/>
      <w:lvlText w:val="-"/>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DEC8F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068D7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3AF62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66FD8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EE0E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8AAD9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829C0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D6F54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8FE36DF"/>
    <w:multiLevelType w:val="hybridMultilevel"/>
    <w:tmpl w:val="8BBE9BE0"/>
    <w:lvl w:ilvl="0" w:tplc="8BCEEF5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C03C8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40EA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D43F4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CA4A1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2071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724D1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38397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30AEB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C05527B"/>
    <w:multiLevelType w:val="hybridMultilevel"/>
    <w:tmpl w:val="E688AE0E"/>
    <w:lvl w:ilvl="0" w:tplc="C316C47A">
      <w:start w:val="1"/>
      <w:numFmt w:val="bullet"/>
      <w:lvlText w:val="-"/>
      <w:lvlJc w:val="left"/>
      <w:pPr>
        <w:ind w:left="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98667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44BB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3A53C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92630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F42AB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12D75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0CB0F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809E9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BF67285"/>
    <w:multiLevelType w:val="hybridMultilevel"/>
    <w:tmpl w:val="31341706"/>
    <w:lvl w:ilvl="0" w:tplc="8CFAFD90">
      <w:start w:val="1"/>
      <w:numFmt w:val="bullet"/>
      <w:lvlText w:val="-"/>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6636C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10257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D4DB6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68F8D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4AE4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7AD39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22DE2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66553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41423426">
    <w:abstractNumId w:val="2"/>
  </w:num>
  <w:num w:numId="2" w16cid:durableId="1731924006">
    <w:abstractNumId w:val="5"/>
  </w:num>
  <w:num w:numId="3" w16cid:durableId="65081329">
    <w:abstractNumId w:val="4"/>
  </w:num>
  <w:num w:numId="4" w16cid:durableId="1088769181">
    <w:abstractNumId w:val="0"/>
  </w:num>
  <w:num w:numId="5" w16cid:durableId="994071412">
    <w:abstractNumId w:val="3"/>
  </w:num>
  <w:num w:numId="6" w16cid:durableId="116103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07"/>
    <w:rsid w:val="000015D6"/>
    <w:rsid w:val="00005027"/>
    <w:rsid w:val="00036BC3"/>
    <w:rsid w:val="00050E32"/>
    <w:rsid w:val="00063DC5"/>
    <w:rsid w:val="000719D5"/>
    <w:rsid w:val="00076B5A"/>
    <w:rsid w:val="0008286F"/>
    <w:rsid w:val="00096005"/>
    <w:rsid w:val="000D69F0"/>
    <w:rsid w:val="00112A42"/>
    <w:rsid w:val="00132213"/>
    <w:rsid w:val="0015374A"/>
    <w:rsid w:val="0016051D"/>
    <w:rsid w:val="00181A24"/>
    <w:rsid w:val="001D050C"/>
    <w:rsid w:val="001D05AE"/>
    <w:rsid w:val="001F5728"/>
    <w:rsid w:val="00210B68"/>
    <w:rsid w:val="00225710"/>
    <w:rsid w:val="002319E6"/>
    <w:rsid w:val="0024018C"/>
    <w:rsid w:val="00240BDC"/>
    <w:rsid w:val="002829A7"/>
    <w:rsid w:val="002A6224"/>
    <w:rsid w:val="002C5E9C"/>
    <w:rsid w:val="00310798"/>
    <w:rsid w:val="00390A84"/>
    <w:rsid w:val="00390AC6"/>
    <w:rsid w:val="003A0510"/>
    <w:rsid w:val="003A3B0E"/>
    <w:rsid w:val="003A4A0E"/>
    <w:rsid w:val="003C6F0A"/>
    <w:rsid w:val="003F1690"/>
    <w:rsid w:val="00403DC4"/>
    <w:rsid w:val="0044169C"/>
    <w:rsid w:val="00472E0E"/>
    <w:rsid w:val="00476A3C"/>
    <w:rsid w:val="004C59C1"/>
    <w:rsid w:val="004D30C5"/>
    <w:rsid w:val="00520184"/>
    <w:rsid w:val="005738B7"/>
    <w:rsid w:val="005925EA"/>
    <w:rsid w:val="005C7B8C"/>
    <w:rsid w:val="005D6F53"/>
    <w:rsid w:val="005E09CA"/>
    <w:rsid w:val="005E5BF4"/>
    <w:rsid w:val="005E677D"/>
    <w:rsid w:val="005F4DFF"/>
    <w:rsid w:val="00604D23"/>
    <w:rsid w:val="00634990"/>
    <w:rsid w:val="00654C21"/>
    <w:rsid w:val="006A1D92"/>
    <w:rsid w:val="006D0EF7"/>
    <w:rsid w:val="006E414A"/>
    <w:rsid w:val="00712650"/>
    <w:rsid w:val="00715F03"/>
    <w:rsid w:val="00780C52"/>
    <w:rsid w:val="007A7BD7"/>
    <w:rsid w:val="007B1DD0"/>
    <w:rsid w:val="007D7A58"/>
    <w:rsid w:val="00843A7B"/>
    <w:rsid w:val="00857AAB"/>
    <w:rsid w:val="008839C5"/>
    <w:rsid w:val="008A7843"/>
    <w:rsid w:val="008B22F8"/>
    <w:rsid w:val="0098047E"/>
    <w:rsid w:val="00995037"/>
    <w:rsid w:val="00995F4E"/>
    <w:rsid w:val="009F624E"/>
    <w:rsid w:val="009F7879"/>
    <w:rsid w:val="00A03131"/>
    <w:rsid w:val="00A134F9"/>
    <w:rsid w:val="00A5751B"/>
    <w:rsid w:val="00AA6088"/>
    <w:rsid w:val="00AC43D9"/>
    <w:rsid w:val="00AD61B2"/>
    <w:rsid w:val="00AE0385"/>
    <w:rsid w:val="00AE1C76"/>
    <w:rsid w:val="00AF4D55"/>
    <w:rsid w:val="00AF7331"/>
    <w:rsid w:val="00B028D9"/>
    <w:rsid w:val="00B155B4"/>
    <w:rsid w:val="00B339BC"/>
    <w:rsid w:val="00B4450F"/>
    <w:rsid w:val="00B4584E"/>
    <w:rsid w:val="00B7084E"/>
    <w:rsid w:val="00B7133C"/>
    <w:rsid w:val="00B76381"/>
    <w:rsid w:val="00B8494A"/>
    <w:rsid w:val="00C353F2"/>
    <w:rsid w:val="00C43813"/>
    <w:rsid w:val="00C61372"/>
    <w:rsid w:val="00CC71AE"/>
    <w:rsid w:val="00D60207"/>
    <w:rsid w:val="00D62B41"/>
    <w:rsid w:val="00D6443D"/>
    <w:rsid w:val="00D8534B"/>
    <w:rsid w:val="00DA34EE"/>
    <w:rsid w:val="00DB18B1"/>
    <w:rsid w:val="00DF6D25"/>
    <w:rsid w:val="00E05424"/>
    <w:rsid w:val="00E67748"/>
    <w:rsid w:val="00EB2F32"/>
    <w:rsid w:val="00EF0666"/>
    <w:rsid w:val="00EF1925"/>
    <w:rsid w:val="00F07A88"/>
    <w:rsid w:val="00F5410D"/>
    <w:rsid w:val="00F65A0E"/>
    <w:rsid w:val="00F66382"/>
    <w:rsid w:val="00F7099B"/>
    <w:rsid w:val="00F750A7"/>
    <w:rsid w:val="00F819CC"/>
    <w:rsid w:val="00FA1FD6"/>
    <w:rsid w:val="00FA7B44"/>
    <w:rsid w:val="00FF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5EAC"/>
  <w15:docId w15:val="{EDE5AAEB-2E1B-43C9-A563-E38B6374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1" w:line="259" w:lineRule="auto"/>
      <w:ind w:left="579" w:right="28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13" w:line="259" w:lineRule="auto"/>
      <w:ind w:left="101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0D6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F0"/>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0D6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9F0"/>
    <w:rPr>
      <w:rFonts w:ascii="Times New Roman" w:eastAsia="Times New Roman" w:hAnsi="Times New Roman" w:cs="Times New Roman"/>
      <w:color w:val="000000"/>
      <w:sz w:val="28"/>
    </w:rPr>
  </w:style>
  <w:style w:type="paragraph" w:styleId="ListParagraph">
    <w:name w:val="List Paragraph"/>
    <w:basedOn w:val="Normal"/>
    <w:uiPriority w:val="34"/>
    <w:qFormat/>
    <w:rsid w:val="00310798"/>
    <w:pPr>
      <w:ind w:left="720"/>
      <w:contextualSpacing/>
    </w:pPr>
  </w:style>
  <w:style w:type="table" w:styleId="TableGrid">
    <w:name w:val="Table Grid"/>
    <w:basedOn w:val="TableNormal"/>
    <w:uiPriority w:val="39"/>
    <w:rsid w:val="007A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16F94-308E-4B4A-82D4-B1583DA3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Phßng gi¸o dôc TP Hµ §«ng</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gi¸o dôc TP Hµ §«ng</dc:title>
  <dc:subject/>
  <dc:creator>User</dc:creator>
  <cp:keywords/>
  <cp:lastModifiedBy>PCX</cp:lastModifiedBy>
  <cp:revision>104</cp:revision>
  <cp:lastPrinted>2025-08-28T08:25:00Z</cp:lastPrinted>
  <dcterms:created xsi:type="dcterms:W3CDTF">2025-08-26T08:31:00Z</dcterms:created>
  <dcterms:modified xsi:type="dcterms:W3CDTF">2025-09-16T01:12:00Z</dcterms:modified>
</cp:coreProperties>
</file>